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086F" w:rsidRDefault="00B708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086F" w:rsidRDefault="00B7086F">
      <w:pPr>
        <w:pStyle w:val="ConsPlusNormal"/>
        <w:jc w:val="both"/>
        <w:outlineLvl w:val="0"/>
      </w:pPr>
    </w:p>
    <w:p w:rsidR="00B7086F" w:rsidRDefault="00B7086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7086F" w:rsidRDefault="00B7086F">
      <w:pPr>
        <w:pStyle w:val="ConsPlusTitle"/>
        <w:jc w:val="center"/>
      </w:pPr>
    </w:p>
    <w:p w:rsidR="00B7086F" w:rsidRDefault="00B7086F">
      <w:pPr>
        <w:pStyle w:val="ConsPlusTitle"/>
        <w:jc w:val="center"/>
      </w:pPr>
      <w:r>
        <w:t>РАСПОРЯЖЕНИЕ</w:t>
      </w:r>
    </w:p>
    <w:p w:rsidR="00B7086F" w:rsidRDefault="00B7086F">
      <w:pPr>
        <w:pStyle w:val="ConsPlusTitle"/>
        <w:jc w:val="center"/>
      </w:pPr>
      <w:r>
        <w:t>от 28 декабря 2020 г. N 3615-р</w:t>
      </w:r>
    </w:p>
    <w:p w:rsidR="00B7086F" w:rsidRDefault="00B7086F">
      <w:pPr>
        <w:pStyle w:val="ConsPlusNormal"/>
        <w:jc w:val="both"/>
      </w:pPr>
    </w:p>
    <w:p w:rsidR="00B7086F" w:rsidRDefault="00B7086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4" w:history="1">
        <w:r>
          <w:rPr>
            <w:color w:val="0000FF"/>
          </w:rPr>
          <w:t>план</w:t>
        </w:r>
      </w:hyperlink>
      <w:r>
        <w:t xml:space="preserve"> мероприятий по реализации </w:t>
      </w:r>
      <w:hyperlink r:id="rId5" w:history="1">
        <w:r>
          <w:rPr>
            <w:color w:val="0000FF"/>
          </w:rPr>
          <w:t>Стратегии</w:t>
        </w:r>
      </w:hyperlink>
      <w:r>
        <w:t xml:space="preserve"> развития физической культуры и спорта в Российской Федерации на период до 2030 года (далее - план).</w:t>
      </w:r>
    </w:p>
    <w:p w:rsidR="00B7086F" w:rsidRDefault="00B7086F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 и организациям, ответственным за реализацию </w:t>
      </w:r>
      <w:hyperlink w:anchor="P24" w:history="1">
        <w:r>
          <w:rPr>
            <w:color w:val="0000FF"/>
          </w:rPr>
          <w:t>плана</w:t>
        </w:r>
      </w:hyperlink>
      <w:r>
        <w:t xml:space="preserve">, представлять в Минспорт России ежегодно информацию о ходе реализации </w:t>
      </w:r>
      <w:hyperlink w:anchor="P24" w:history="1">
        <w:r>
          <w:rPr>
            <w:color w:val="0000FF"/>
          </w:rPr>
          <w:t>плана</w:t>
        </w:r>
      </w:hyperlink>
      <w:r>
        <w:t>.</w:t>
      </w:r>
    </w:p>
    <w:p w:rsidR="00B7086F" w:rsidRDefault="00B7086F">
      <w:pPr>
        <w:pStyle w:val="ConsPlusNormal"/>
        <w:spacing w:before="220"/>
        <w:ind w:firstLine="540"/>
        <w:jc w:val="both"/>
      </w:pPr>
      <w:r>
        <w:t xml:space="preserve">3. Минспорту России осуществлять контроль за реализацией </w:t>
      </w:r>
      <w:hyperlink w:anchor="P24" w:history="1">
        <w:r>
          <w:rPr>
            <w:color w:val="0000FF"/>
          </w:rPr>
          <w:t>плана</w:t>
        </w:r>
      </w:hyperlink>
      <w:r>
        <w:t>.</w:t>
      </w:r>
    </w:p>
    <w:p w:rsidR="00B7086F" w:rsidRDefault="00B7086F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руководствоваться </w:t>
      </w:r>
      <w:hyperlink w:anchor="P24" w:history="1">
        <w:r>
          <w:rPr>
            <w:color w:val="0000FF"/>
          </w:rPr>
          <w:t>планом</w:t>
        </w:r>
      </w:hyperlink>
      <w:r>
        <w:t xml:space="preserve"> при разработке региональных планов реализации Стратегии развития физической культуры и спорта в Российской Федерации на период до 2030 года.</w:t>
      </w:r>
    </w:p>
    <w:p w:rsidR="00B7086F" w:rsidRDefault="00B7086F">
      <w:pPr>
        <w:pStyle w:val="ConsPlusNormal"/>
        <w:jc w:val="both"/>
      </w:pPr>
    </w:p>
    <w:p w:rsidR="00B7086F" w:rsidRDefault="00B7086F">
      <w:pPr>
        <w:pStyle w:val="ConsPlusNormal"/>
        <w:jc w:val="right"/>
      </w:pPr>
      <w:r>
        <w:t>Председатель Правительства</w:t>
      </w:r>
    </w:p>
    <w:p w:rsidR="00B7086F" w:rsidRDefault="00B7086F">
      <w:pPr>
        <w:pStyle w:val="ConsPlusNormal"/>
        <w:jc w:val="right"/>
      </w:pPr>
      <w:r>
        <w:t>Российской Федерации</w:t>
      </w:r>
    </w:p>
    <w:p w:rsidR="00B7086F" w:rsidRDefault="00B7086F">
      <w:pPr>
        <w:pStyle w:val="ConsPlusNormal"/>
        <w:jc w:val="right"/>
      </w:pPr>
      <w:r>
        <w:t>М.МИШУСТИН</w:t>
      </w:r>
    </w:p>
    <w:p w:rsidR="00B7086F" w:rsidRDefault="00B7086F">
      <w:pPr>
        <w:pStyle w:val="ConsPlusNormal"/>
        <w:jc w:val="both"/>
      </w:pPr>
    </w:p>
    <w:p w:rsidR="00B7086F" w:rsidRDefault="00B7086F">
      <w:pPr>
        <w:pStyle w:val="ConsPlusNormal"/>
        <w:jc w:val="both"/>
      </w:pPr>
    </w:p>
    <w:p w:rsidR="00B7086F" w:rsidRDefault="00B7086F">
      <w:pPr>
        <w:pStyle w:val="ConsPlusNormal"/>
        <w:jc w:val="both"/>
      </w:pPr>
    </w:p>
    <w:p w:rsidR="00B7086F" w:rsidRDefault="00B7086F">
      <w:pPr>
        <w:pStyle w:val="ConsPlusNormal"/>
        <w:jc w:val="both"/>
      </w:pPr>
    </w:p>
    <w:p w:rsidR="00B7086F" w:rsidRDefault="00B7086F">
      <w:pPr>
        <w:pStyle w:val="ConsPlusNormal"/>
        <w:jc w:val="both"/>
      </w:pPr>
    </w:p>
    <w:p w:rsidR="00B7086F" w:rsidRDefault="00B7086F">
      <w:pPr>
        <w:pStyle w:val="ConsPlusNormal"/>
        <w:jc w:val="right"/>
        <w:outlineLvl w:val="0"/>
      </w:pPr>
      <w:r>
        <w:t>Утвержден</w:t>
      </w:r>
    </w:p>
    <w:p w:rsidR="00B7086F" w:rsidRDefault="00B7086F">
      <w:pPr>
        <w:pStyle w:val="ConsPlusNormal"/>
        <w:jc w:val="right"/>
      </w:pPr>
      <w:r>
        <w:t>распоряжением Правительства</w:t>
      </w:r>
    </w:p>
    <w:p w:rsidR="00B7086F" w:rsidRDefault="00B7086F">
      <w:pPr>
        <w:pStyle w:val="ConsPlusNormal"/>
        <w:jc w:val="right"/>
      </w:pPr>
      <w:r>
        <w:t>Российской Федерации</w:t>
      </w:r>
    </w:p>
    <w:p w:rsidR="00B7086F" w:rsidRDefault="00B7086F">
      <w:pPr>
        <w:pStyle w:val="ConsPlusNormal"/>
        <w:jc w:val="right"/>
      </w:pPr>
      <w:r>
        <w:t>от 28 декабря 2020 г. N 3615-р</w:t>
      </w:r>
    </w:p>
    <w:p w:rsidR="00B7086F" w:rsidRDefault="00B7086F">
      <w:pPr>
        <w:pStyle w:val="ConsPlusNormal"/>
        <w:jc w:val="both"/>
      </w:pPr>
    </w:p>
    <w:p w:rsidR="00B7086F" w:rsidRDefault="00B7086F">
      <w:pPr>
        <w:pStyle w:val="ConsPlusTitle"/>
        <w:jc w:val="center"/>
      </w:pPr>
      <w:bookmarkStart w:id="0" w:name="P24"/>
      <w:bookmarkEnd w:id="0"/>
      <w:r>
        <w:t>ПЛАН</w:t>
      </w:r>
    </w:p>
    <w:p w:rsidR="00B7086F" w:rsidRDefault="00B7086F">
      <w:pPr>
        <w:pStyle w:val="ConsPlusTitle"/>
        <w:jc w:val="center"/>
      </w:pPr>
      <w:r>
        <w:t>МЕРОПРИЯТИЙ ПО РЕАЛИЗАЦИИ СТРАТЕГИИ РАЗВИТИЯ ФИЗИЧЕСКОЙ</w:t>
      </w:r>
    </w:p>
    <w:p w:rsidR="00B7086F" w:rsidRDefault="00B7086F">
      <w:pPr>
        <w:pStyle w:val="ConsPlusTitle"/>
        <w:jc w:val="center"/>
      </w:pPr>
      <w:r>
        <w:t>КУЛЬТУРЫ И СПОРТА В РОССИЙСКОЙ ФЕДЕРАЦИИ</w:t>
      </w:r>
    </w:p>
    <w:p w:rsidR="00B7086F" w:rsidRDefault="00B7086F">
      <w:pPr>
        <w:pStyle w:val="ConsPlusTitle"/>
        <w:jc w:val="center"/>
      </w:pPr>
      <w:r>
        <w:t>НА ПЕРИОД ДО 2030 ГОДА</w:t>
      </w:r>
    </w:p>
    <w:p w:rsidR="00B7086F" w:rsidRDefault="00B7086F">
      <w:pPr>
        <w:pStyle w:val="ConsPlusNormal"/>
        <w:jc w:val="both"/>
      </w:pPr>
    </w:p>
    <w:p w:rsidR="00B7086F" w:rsidRDefault="00B7086F">
      <w:pPr>
        <w:sectPr w:rsidR="00B7086F" w:rsidSect="00ED5E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2665"/>
        <w:gridCol w:w="1361"/>
        <w:gridCol w:w="3345"/>
      </w:tblGrid>
      <w:tr w:rsidR="00B7086F"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086F" w:rsidRDefault="00B7086F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B7086F" w:rsidRDefault="00B7086F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7086F" w:rsidRDefault="00B7086F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7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  <w:outlineLvl w:val="1"/>
            </w:pPr>
            <w:r>
              <w:t>I. Совершенствование здоровья и благополучия, а также повышение уровня жизни населения Российской Федерации посредством занятий физической культурой и спортом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утверждение методических рекомендаций по организации физкультурно-спортивной работы по месту жительства и отдыха граждан, предусматривающих возможность введения при необходимости в штатное расписание организаций, осуществляющих деятельность в области физической культуры и спорта, должностей инструкторов-методистов и инструкторов по спорту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заинтересованные организации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утверждение методических рекомендаций по определению численности кадрового состава, обеспечивающего физкультурно-спортивную работу с населением по месту жительства и отдыха граждан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Минтруд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утверждение комплекса мер по развитию физической культуры и спорта среди граждан среднего и старшего возраста, включая мероприятия по созданию условий для занятий физической культурой и спортом по месту работы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Минтруд России,</w:t>
            </w:r>
          </w:p>
          <w:p w:rsidR="00B7086F" w:rsidRDefault="00B7086F">
            <w:pPr>
              <w:pStyle w:val="ConsPlusNormal"/>
            </w:pPr>
            <w:r>
              <w:t>субъекты Российской Федерации,</w:t>
            </w:r>
          </w:p>
          <w:p w:rsidR="00B7086F" w:rsidRDefault="00B7086F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Проведение Всероссийской спартакиады между субъектами Российской Федерации среди различных групп населения с подведением общекомандного зачета среди субъектов Российской Федерации по итогам всех спортивных соревнований спартакиады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субъекты Российской Федерации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утверждение "дорожной карты" по совершенствованию порядка финансирования за счет средств федерального бюджета и норм расходов средств на проведение физкультурных мероприятий и спортивных мероприятий, включаемых в Единый календарный план межрегиональных, всероссийских и международных физкультурных мероприятий и спортивных мероприятий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III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Минфин России,</w:t>
            </w:r>
          </w:p>
          <w:p w:rsidR="00B7086F" w:rsidRDefault="00B7086F">
            <w:pPr>
              <w:pStyle w:val="ConsPlusNormal"/>
            </w:pPr>
            <w:r>
              <w:t>общероссийские спортивные федерации,</w:t>
            </w:r>
          </w:p>
          <w:p w:rsidR="00B7086F" w:rsidRDefault="00B7086F">
            <w:pPr>
              <w:pStyle w:val="ConsPlusNormal"/>
            </w:pPr>
            <w:r>
              <w:t>Олимпийский комитет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 xml:space="preserve">Совершенствование системы пропаганды и коммуникаций, направленной на формирование потребности и осознанного отношения граждан к систематическим занятиям физической культурой и спортом, в том числе путем построения с целевыми аудиториями адресных коммуникаций с учетом их предпочтений и мотиваций к занятиям физической культурой и </w:t>
            </w:r>
            <w:r>
              <w:lastRenderedPageBreak/>
              <w:t>спортом и создания медийного контента, направленного на вовлечение различных категорий населения в занятия физической культурой и 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lastRenderedPageBreak/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III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B7086F" w:rsidRDefault="00B7086F">
            <w:pPr>
              <w:pStyle w:val="ConsPlusNormal"/>
            </w:pPr>
            <w:r>
              <w:t>Олимпийский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Паралимпийский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Сурдлимпийский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Патриаршая комиссия по вопросам физической культуры и спорта и другие конфессионально ориентированные спортивные объединения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Проведение Всероссийского смотра-конкурса на лучшую организацию физкультурно-спортивной работы среди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утверждение методических рекомендаций по поддержке и вовлечению работодателей и работников в реализацию спортивных программ на предприятиях в рамках развития корпоративного 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Минтруд России,</w:t>
            </w:r>
          </w:p>
          <w:p w:rsidR="00B7086F" w:rsidRDefault="00B7086F">
            <w:pPr>
              <w:pStyle w:val="ConsPlusNormal"/>
            </w:pPr>
            <w:r>
              <w:t>Минэкономразвития России,</w:t>
            </w:r>
          </w:p>
          <w:p w:rsidR="00B7086F" w:rsidRDefault="00B7086F">
            <w:pPr>
              <w:pStyle w:val="ConsPlusNormal"/>
            </w:pPr>
            <w:r>
              <w:t>Минпромторг России,</w:t>
            </w:r>
          </w:p>
          <w:p w:rsidR="00B7086F" w:rsidRDefault="00B7086F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</w:t>
            </w:r>
          </w:p>
          <w:p w:rsidR="00B7086F" w:rsidRDefault="00B7086F">
            <w:pPr>
              <w:pStyle w:val="ConsPlusNormal"/>
            </w:pPr>
            <w:r>
              <w:t>заинтересованные организации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комплекса мер, направленных на развитие служебно-прикладных и военно-прикладных видов 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межведомственные акты Минспорта России и заинтересованных федеральных органов исполнительной власти, осуществляющих руководство развитием военно-прикладных видов спорта и служебно-прикладных видов спорта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МВД России,</w:t>
            </w:r>
          </w:p>
          <w:p w:rsidR="00B7086F" w:rsidRDefault="00B7086F">
            <w:pPr>
              <w:pStyle w:val="ConsPlusNormal"/>
            </w:pPr>
            <w:r>
              <w:t>Минобороны России,</w:t>
            </w:r>
          </w:p>
          <w:p w:rsidR="00B7086F" w:rsidRDefault="00B7086F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B7086F" w:rsidRDefault="00B7086F">
            <w:pPr>
              <w:pStyle w:val="ConsPlusNormal"/>
            </w:pPr>
            <w:r>
              <w:t>Общероссийская общественно-государственная организация "Добровольное общество содействия армии, авиации и флоту России",</w:t>
            </w:r>
          </w:p>
          <w:p w:rsidR="00B7086F" w:rsidRDefault="00B7086F">
            <w:pPr>
              <w:pStyle w:val="ConsPlusNormal"/>
            </w:pPr>
            <w:r>
              <w:t xml:space="preserve">общественно-государственное объединение "Всероссийское </w:t>
            </w:r>
            <w:r>
              <w:lastRenderedPageBreak/>
              <w:t>физкультурно-спортивное общество "Динамо"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Реализация рекомендаций по физической подготовке молодежи до 18 лет Межведомственной комиссии Совета Безопасности Российской Федерации по военной 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II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Минобороны России,</w:t>
            </w:r>
          </w:p>
          <w:p w:rsidR="00B7086F" w:rsidRDefault="00B7086F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B7086F" w:rsidRDefault="00B7086F">
            <w:pPr>
              <w:pStyle w:val="ConsPlusNormal"/>
            </w:pPr>
            <w: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утверждение комплекса мер, направленных на повышение уровня физической подготовленности молодежи в возрасте до 18 лет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межведомственный акт Минспорта России,</w:t>
            </w:r>
          </w:p>
          <w:p w:rsidR="00B7086F" w:rsidRDefault="00B7086F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Минобороны России,</w:t>
            </w:r>
          </w:p>
          <w:p w:rsidR="00B7086F" w:rsidRDefault="00B7086F">
            <w:pPr>
              <w:pStyle w:val="ConsPlusNormal"/>
            </w:pPr>
            <w:r>
              <w:t>Минобрнауки России, Минпросвещения России,</w:t>
            </w:r>
          </w:p>
          <w:p w:rsidR="00B7086F" w:rsidRDefault="00B7086F">
            <w:pPr>
              <w:pStyle w:val="ConsPlusNormal"/>
            </w:pPr>
            <w: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комплекса мер, направленных на развитие видов спорта с использованием авиационной техники и иной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II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Минобороны России,</w:t>
            </w:r>
          </w:p>
          <w:p w:rsidR="00B7086F" w:rsidRDefault="00B7086F">
            <w:pPr>
              <w:pStyle w:val="ConsPlusNormal"/>
            </w:pPr>
            <w:r>
              <w:t>Минпромторг России,</w:t>
            </w:r>
          </w:p>
          <w:p w:rsidR="00B7086F" w:rsidRDefault="00B7086F">
            <w:pPr>
              <w:pStyle w:val="ConsPlusNormal"/>
            </w:pPr>
            <w: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 xml:space="preserve">Разработка и утверждение методических </w:t>
            </w:r>
            <w:hyperlink r:id="rId6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по развитию системы спортивных </w:t>
            </w:r>
            <w:r>
              <w:lastRenderedPageBreak/>
              <w:t>мероприятий туристской направленности, в том числе развитие горнолыжного и велосипедного видов туризма, а также развитие национальных видов спорта как части традиционной культуры народов Российской Федерации и стимула к развитию внутреннего туризма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lastRenderedPageBreak/>
              <w:t>межведомственный акт Минспорта России,</w:t>
            </w:r>
          </w:p>
          <w:p w:rsidR="00B7086F" w:rsidRDefault="00B7086F">
            <w:pPr>
              <w:pStyle w:val="ConsPlusNormal"/>
            </w:pPr>
            <w:r>
              <w:t>Ростуризма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Ростуризм,</w:t>
            </w:r>
          </w:p>
          <w:p w:rsidR="00B7086F" w:rsidRDefault="00B7086F">
            <w:pPr>
              <w:pStyle w:val="ConsPlusNormal"/>
            </w:pPr>
            <w:r>
              <w:t xml:space="preserve">общероссийские спортивные </w:t>
            </w:r>
            <w:r>
              <w:lastRenderedPageBreak/>
              <w:t>федерации,</w:t>
            </w:r>
          </w:p>
          <w:p w:rsidR="00B7086F" w:rsidRDefault="00B7086F">
            <w:pPr>
              <w:pStyle w:val="ConsPlusNormal"/>
            </w:pPr>
            <w:r>
              <w:t>субъекты Российской Федерации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утверждение методических рекомендаций для физкультурно-спортивных организаций по осуществлению деятельности, направленной на повышение двигательной активности и уровня физической подготовленности различных категорий населения (с учетом возрастных особенностей, состояния здоровья и иных особенностей), в том числе в условиях санитарно-эпидемиологических ограничений, включая разработку системы дистанционного проведения физкультурных мероприятий и занятий физической культурой и массовым 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Минздрав России,</w:t>
            </w:r>
          </w:p>
          <w:p w:rsidR="00B7086F" w:rsidRDefault="00B7086F">
            <w:pPr>
              <w:pStyle w:val="ConsPlusNormal"/>
            </w:pPr>
            <w:r>
              <w:t>ФМБА России,</w:t>
            </w:r>
          </w:p>
          <w:p w:rsidR="00B7086F" w:rsidRDefault="00B7086F">
            <w:pPr>
              <w:pStyle w:val="ConsPlusNormal"/>
            </w:pPr>
            <w:r>
              <w:t>субъекты Российской Федерации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 xml:space="preserve">Совершенствование нормативной правовой базы, обеспечивающей комплексную правовую регламентацию массового спорта, в том числе адаптивного, закрепление целей, задач и принципов его </w:t>
            </w:r>
            <w:r>
              <w:lastRenderedPageBreak/>
              <w:t>развития, установление правового статуса физкультурно-спортивных клубов, их учредителей и участников, мер государственной поддержки, установление особенностей организации и проведения массовых спортивных мероприятий и соревнований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lastRenderedPageBreak/>
              <w:t>проект федерального закона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II квартал 2023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B7086F" w:rsidRDefault="00B7086F">
            <w:pPr>
              <w:pStyle w:val="ConsPlusNormal"/>
            </w:pPr>
            <w:r>
              <w:t>субъекты Российской Федерации,</w:t>
            </w:r>
          </w:p>
          <w:p w:rsidR="00B7086F" w:rsidRDefault="00B7086F">
            <w:pPr>
              <w:pStyle w:val="ConsPlusNormal"/>
            </w:pPr>
            <w:r>
              <w:t>Олимпийский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Паралимпийский комитет России,</w:t>
            </w:r>
          </w:p>
          <w:p w:rsidR="00B7086F" w:rsidRDefault="00B7086F">
            <w:pPr>
              <w:pStyle w:val="ConsPlusNormal"/>
            </w:pPr>
            <w:r>
              <w:lastRenderedPageBreak/>
              <w:t>общероссийские спортивные федерации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предложений по формированию комплекса мер по развитию физической культуры и спорта в федеральных органах исполнительной власти, в которых предусмотрена военная служба, в том числе в части установления порядка проведения физической подготовки и требований к уровню физической подготовленности военнослужащих Вооруженных Сил Российской Федерации, организации и обеспечению физкультурных и спортивных мероприятий, включенных в календарный план проведения физкультурных и спортивных мероприятий Минобороны России, формированию и обеспечению спортивных сборных команд для участия в международных спортивных соревнованиях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III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Минобороны России,</w:t>
            </w:r>
          </w:p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Минпромторг России,</w:t>
            </w:r>
          </w:p>
          <w:p w:rsidR="00B7086F" w:rsidRDefault="00B7086F">
            <w:pPr>
              <w:pStyle w:val="ConsPlusNormal"/>
            </w:pPr>
            <w: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 xml:space="preserve">Разработка и утверждение комплекса мер по повышению заинтересованности различных </w:t>
            </w:r>
            <w:r>
              <w:lastRenderedPageBreak/>
              <w:t>категорий населения к выполнению нормативов испытаний (тестов) Всероссийского физкультурно-спортивного комплекса "Готов к труду и обороне" (ГТО), включающего внедрение соревновательных элементов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lastRenderedPageBreak/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II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Минобрнауки России, Минпросвещения России,</w:t>
            </w:r>
          </w:p>
          <w:p w:rsidR="00B7086F" w:rsidRDefault="00B7086F">
            <w:pPr>
              <w:pStyle w:val="ConsPlusNormal"/>
            </w:pPr>
            <w:r>
              <w:lastRenderedPageBreak/>
              <w:t>Минфин России,</w:t>
            </w:r>
          </w:p>
          <w:p w:rsidR="00B7086F" w:rsidRDefault="00B7086F">
            <w:pPr>
              <w:pStyle w:val="ConsPlusNormal"/>
            </w:pPr>
            <w:r>
              <w:t>Минприроды России,</w:t>
            </w:r>
          </w:p>
          <w:p w:rsidR="00B7086F" w:rsidRDefault="00B7086F">
            <w:pPr>
              <w:pStyle w:val="ConsPlusNormal"/>
            </w:pPr>
            <w:r>
              <w:t>Минэкономразвития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утверждение порядка синхронизации программ и учебных планов занятий физической культурой и спортом для различных групп населения с нормативами испытаний (тестов) Всероссийского физкультурно-спортивного комплекса "Готов к труду и обороне" (ГТО)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межведомственный акт Минспорта России,</w:t>
            </w:r>
          </w:p>
          <w:p w:rsidR="00B7086F" w:rsidRDefault="00B7086F">
            <w:pPr>
              <w:pStyle w:val="ConsPlusNormal"/>
            </w:pPr>
            <w:r>
              <w:t>Минздрава России,</w:t>
            </w:r>
          </w:p>
          <w:p w:rsidR="00B7086F" w:rsidRDefault="00B7086F">
            <w:pPr>
              <w:pStyle w:val="ConsPlusNormal"/>
            </w:pPr>
            <w:r>
              <w:t>Минобрнауки России, Минпросвещения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Минздрав России,</w:t>
            </w:r>
          </w:p>
          <w:p w:rsidR="00B7086F" w:rsidRDefault="00B7086F">
            <w:pPr>
              <w:pStyle w:val="ConsPlusNormal"/>
            </w:pPr>
            <w:r>
              <w:t>Минобрнауки России, Минпросвещения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проекта концепции развития детско-юношеского спорта в Российской Федерации, направленной на достижение национальных целей развития Российской Федерации на период до 2030 года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доклад на заседании Совета при Президенте Российской Федерации по развитию физической культуры и спорта,</w:t>
            </w:r>
          </w:p>
          <w:p w:rsidR="00B7086F" w:rsidRDefault="00B7086F">
            <w:pPr>
              <w:pStyle w:val="ConsPlusNormal"/>
            </w:pPr>
            <w:r>
              <w:t>проект акта Правительства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Минпросвещения России,</w:t>
            </w:r>
          </w:p>
          <w:p w:rsidR="00B7086F" w:rsidRDefault="00B7086F">
            <w:pPr>
              <w:pStyle w:val="ConsPlusNormal"/>
            </w:pPr>
            <w:r>
              <w:t>Минобрнауки России,</w:t>
            </w:r>
          </w:p>
          <w:p w:rsidR="00B7086F" w:rsidRDefault="00B7086F">
            <w:pPr>
              <w:pStyle w:val="ConsPlusNormal"/>
            </w:pPr>
            <w:r>
              <w:t>ФМБА России,</w:t>
            </w:r>
          </w:p>
          <w:p w:rsidR="00B7086F" w:rsidRDefault="00B7086F">
            <w:pPr>
              <w:pStyle w:val="ConsPlusNormal"/>
            </w:pPr>
            <w:r>
              <w:t>Общественная палата Российской Федерации,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II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субъекты Российской Федерации,</w:t>
            </w:r>
          </w:p>
          <w:p w:rsidR="00B7086F" w:rsidRDefault="00B7086F">
            <w:pPr>
              <w:pStyle w:val="ConsPlusNormal"/>
            </w:pPr>
            <w:r>
              <w:t>заинтересованные организации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проект акта Президента Российской Федерации по проведению в Российской Федерации Года детско-юношеского спорта, плану мероприятий по его проведению, включая определение тематических месяцев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проект акта Президента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Минпросвещения России,</w:t>
            </w:r>
          </w:p>
          <w:p w:rsidR="00B7086F" w:rsidRDefault="00B7086F">
            <w:pPr>
              <w:pStyle w:val="ConsPlusNormal"/>
            </w:pPr>
            <w:r>
              <w:t>Олимпийский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Паралимпийский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Сурдлимпийский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общероссийские спортивные федерации,</w:t>
            </w:r>
          </w:p>
          <w:p w:rsidR="00B7086F" w:rsidRDefault="00B7086F">
            <w:pPr>
              <w:pStyle w:val="ConsPlusNormal"/>
            </w:pPr>
            <w:r>
              <w:t xml:space="preserve">заинтересованные федеральные </w:t>
            </w:r>
            <w:r>
              <w:lastRenderedPageBreak/>
              <w:t>органы исполнительной власти и организации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утверждение на период до 2030 года межотраслевых программ развития школьного и студенческого спорта, межведомственной программы "Плавание для всех"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межведомственные акты Минспорта России,</w:t>
            </w:r>
          </w:p>
          <w:p w:rsidR="00B7086F" w:rsidRDefault="00B7086F">
            <w:pPr>
              <w:pStyle w:val="ConsPlusNormal"/>
            </w:pPr>
            <w:r>
              <w:t>Минпросвещения России,</w:t>
            </w:r>
          </w:p>
          <w:p w:rsidR="00B7086F" w:rsidRDefault="00B7086F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III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Минпросвещения России,</w:t>
            </w:r>
          </w:p>
          <w:p w:rsidR="00B7086F" w:rsidRDefault="00B7086F">
            <w:pPr>
              <w:pStyle w:val="ConsPlusNormal"/>
            </w:pPr>
            <w:r>
              <w:t>Минобрнауки России,</w:t>
            </w:r>
          </w:p>
          <w:p w:rsidR="00B7086F" w:rsidRDefault="00B7086F">
            <w:pPr>
              <w:pStyle w:val="ConsPlusNormal"/>
            </w:pPr>
            <w:r>
              <w:t>Минфин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Реализация концепции преподавания учебного предмета "Физическая культура" в образовательных организациях Российской Федерации, реализующих основные общеобразовательные программы, обновление методик проведения занятий физической культурой в дошкольных образовательных организациях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III квартал 2024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Минпросвещения России,</w:t>
            </w:r>
          </w:p>
          <w:p w:rsidR="00B7086F" w:rsidRDefault="00B7086F">
            <w:pPr>
              <w:pStyle w:val="ConsPlusNormal"/>
            </w:pPr>
            <w:r>
              <w:t>Минспорт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утверждение критериев оценки физкультурно-спортивной работы образовательных организаций высшего образования и профессиональных образовательных организаций для оценки качества условий осуществления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межведомственные акты Минспорта России,</w:t>
            </w:r>
          </w:p>
          <w:p w:rsidR="00B7086F" w:rsidRDefault="00B7086F">
            <w:pPr>
              <w:pStyle w:val="ConsPlusNormal"/>
            </w:pPr>
            <w:r>
              <w:t>Минобрнауки России,</w:t>
            </w:r>
          </w:p>
          <w:p w:rsidR="00B7086F" w:rsidRDefault="00B7086F">
            <w:pPr>
              <w:pStyle w:val="ConsPlusNormal"/>
            </w:pPr>
            <w:r>
              <w:t>Минпросвещения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III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Минобрнауки России,</w:t>
            </w:r>
          </w:p>
          <w:p w:rsidR="00B7086F" w:rsidRDefault="00B7086F">
            <w:pPr>
              <w:pStyle w:val="ConsPlusNormal"/>
            </w:pPr>
            <w:r>
              <w:t>Минпросвещения России,</w:t>
            </w:r>
          </w:p>
          <w:p w:rsidR="00B7086F" w:rsidRDefault="00B7086F">
            <w:pPr>
              <w:pStyle w:val="ConsPlusNormal"/>
            </w:pPr>
            <w:r>
              <w:t>Общероссийская общественная организация "Российский студенческий спортивный союз"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 xml:space="preserve">Включение показателей по организации физкультурной и спортивной работы среди обучающихся в "эффективный контракт" руководителя </w:t>
            </w:r>
            <w:r>
              <w:lastRenderedPageBreak/>
              <w:t>образовательной организации высшего образования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lastRenderedPageBreak/>
              <w:t>ведомственный акт Минобрнауки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III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Минобрнауки России,</w:t>
            </w:r>
          </w:p>
          <w:p w:rsidR="00B7086F" w:rsidRDefault="00B7086F">
            <w:pPr>
              <w:pStyle w:val="ConsPlusNormal"/>
            </w:pPr>
            <w:r>
              <w:t>Минспорт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утверждение комплекса мер, направленных на создание и поддержку деятельности школьных и студенческих спортивных клубов, а также обеспечение их участия в физкультурных и спортивных мероприятиях, проводимых школьными и студенческими спортивными лигами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межведомственный акт Минспорта России,</w:t>
            </w:r>
          </w:p>
          <w:p w:rsidR="00B7086F" w:rsidRDefault="00B7086F">
            <w:pPr>
              <w:pStyle w:val="ConsPlusNormal"/>
            </w:pPr>
            <w:r>
              <w:t>Минпросвещения России,</w:t>
            </w:r>
          </w:p>
          <w:p w:rsidR="00B7086F" w:rsidRDefault="00B7086F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Минпросвещения России,</w:t>
            </w:r>
          </w:p>
          <w:p w:rsidR="00B7086F" w:rsidRDefault="00B7086F">
            <w:pPr>
              <w:pStyle w:val="ConsPlusNormal"/>
            </w:pPr>
            <w:r>
              <w:t>Минобрнауки России,</w:t>
            </w:r>
          </w:p>
          <w:p w:rsidR="00B7086F" w:rsidRDefault="00B7086F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методических рекомендаций по развитию центров раннего физического развития детей (начиная с 2-летнего возраста), в том числе в дошкольных образовательных организациях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Минпросвещения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2023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Минпросвещения России,</w:t>
            </w:r>
          </w:p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Минздрав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Проведение ежегодного всероссийского смотра-конкурса на лучшую организацию физкультурно-спортивной работы среди образовательных организаций высшего образования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Минобрнауки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Минобрнауки России,</w:t>
            </w:r>
          </w:p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Минпросвещения России,</w:t>
            </w:r>
          </w:p>
          <w:p w:rsidR="00B7086F" w:rsidRDefault="00B7086F">
            <w:pPr>
              <w:pStyle w:val="ConsPlusNormal"/>
            </w:pPr>
            <w:r>
              <w:t>Общероссийская общественная организация "Российский студенческий спортивный союз"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Проведение мониторинга уровня развития студенческого спорта в образовательных организациях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межведомственный акт Минспорта России,</w:t>
            </w:r>
          </w:p>
          <w:p w:rsidR="00B7086F" w:rsidRDefault="00B7086F">
            <w:pPr>
              <w:pStyle w:val="ConsPlusNormal"/>
            </w:pPr>
            <w:r>
              <w:t>Минпросвещения России,</w:t>
            </w:r>
          </w:p>
          <w:p w:rsidR="00B7086F" w:rsidRDefault="00B7086F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Минобрнауки России,</w:t>
            </w:r>
          </w:p>
          <w:p w:rsidR="00B7086F" w:rsidRDefault="00B7086F">
            <w:pPr>
              <w:pStyle w:val="ConsPlusNormal"/>
            </w:pPr>
            <w:r>
              <w:t>Минпросвещения России,</w:t>
            </w:r>
          </w:p>
          <w:p w:rsidR="00B7086F" w:rsidRDefault="00B7086F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B7086F" w:rsidRDefault="00B7086F">
            <w:pPr>
              <w:pStyle w:val="ConsPlusNormal"/>
            </w:pPr>
            <w:r>
              <w:t>Общероссийская общественная организация "Российский студенческий спортивный союз"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Создание в образовательных организациях высшего образования, в том числе в федеральных университетах, структурных подразделений - центров спортивной подготовки студенческих сборных команд, реализующих программы спортивной подготовки для обучающихся образовательных организаций высшего образования, являющихся резервом и входящих в состав студенческих сборных команд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локальные акты образовательных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2024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Минобрнауки России,</w:t>
            </w:r>
          </w:p>
          <w:p w:rsidR="00B7086F" w:rsidRDefault="00B7086F">
            <w:pPr>
              <w:pStyle w:val="ConsPlusNormal"/>
            </w:pPr>
            <w:r>
              <w:t>Минпросвещения России,</w:t>
            </w:r>
          </w:p>
          <w:p w:rsidR="00B7086F" w:rsidRDefault="00B7086F">
            <w:pPr>
              <w:pStyle w:val="ConsPlusNormal"/>
            </w:pPr>
            <w:r>
              <w:t>Минпромторг России,</w:t>
            </w:r>
          </w:p>
          <w:p w:rsidR="00B7086F" w:rsidRDefault="00B7086F">
            <w:pPr>
              <w:pStyle w:val="ConsPlusNormal"/>
            </w:pPr>
            <w:r>
              <w:t>Общероссийская общественная организация "Российский студенческий спортивный союз",</w:t>
            </w:r>
          </w:p>
          <w:p w:rsidR="00B7086F" w:rsidRDefault="00B7086F">
            <w:pPr>
              <w:pStyle w:val="ConsPlusNormal"/>
            </w:pPr>
            <w:r>
              <w:t>заинтересованные организации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системы мер, направленных на создание, функционирование и стимулирование деятельности адаптивных спортивных школ и центров, а также отделений по адаптивным видам спорта в организациях, осуществляющих спортивную подготовку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Паралимпийский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Сурдлимпийский комитет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утверждение методических рекомендаций по обеспечению соблюдения требований доступности при предоставлении услуг инвалидам и другим маломобильным группам населения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межведомственный акт Минспорта России,</w:t>
            </w:r>
          </w:p>
          <w:p w:rsidR="00B7086F" w:rsidRDefault="00B7086F">
            <w:pPr>
              <w:pStyle w:val="ConsPlusNormal"/>
            </w:pPr>
            <w:r>
              <w:t>Минтруда России,</w:t>
            </w:r>
          </w:p>
          <w:p w:rsidR="00B7086F" w:rsidRDefault="00B7086F">
            <w:pPr>
              <w:pStyle w:val="ConsPlusNormal"/>
            </w:pPr>
            <w:r>
              <w:t>Минпромторга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Минтруд России,</w:t>
            </w:r>
          </w:p>
          <w:p w:rsidR="00B7086F" w:rsidRDefault="00B7086F">
            <w:pPr>
              <w:pStyle w:val="ConsPlusNormal"/>
            </w:pPr>
            <w:r>
              <w:t>Минпромторг России,</w:t>
            </w:r>
          </w:p>
          <w:p w:rsidR="00B7086F" w:rsidRDefault="00B7086F">
            <w:pPr>
              <w:pStyle w:val="ConsPlusNormal"/>
            </w:pPr>
            <w:r>
              <w:t>Паралимпийский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Сурдлимпийский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заинтересованные организации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 xml:space="preserve">Разработка и утверждение методических рекомендаций по реабилитации и абилитации для восстановления здоровья и </w:t>
            </w:r>
            <w:r>
              <w:lastRenderedPageBreak/>
              <w:t>повышения работоспособности граждан средствами физической культуры и спорта, в том числе инвалидов и детей-инвалидов методами адаптивной физической культуры и 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lastRenderedPageBreak/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Минздрав России,</w:t>
            </w:r>
          </w:p>
          <w:p w:rsidR="00B7086F" w:rsidRDefault="00B7086F">
            <w:pPr>
              <w:pStyle w:val="ConsPlusNormal"/>
            </w:pPr>
            <w:r>
              <w:t>Минтруд России,</w:t>
            </w:r>
          </w:p>
          <w:p w:rsidR="00B7086F" w:rsidRDefault="00B7086F">
            <w:pPr>
              <w:pStyle w:val="ConsPlusNormal"/>
            </w:pPr>
            <w:r>
              <w:t>Минпромторг России,</w:t>
            </w:r>
          </w:p>
          <w:p w:rsidR="00B7086F" w:rsidRDefault="00B7086F">
            <w:pPr>
              <w:pStyle w:val="ConsPlusNormal"/>
            </w:pPr>
            <w:r>
              <w:lastRenderedPageBreak/>
              <w:t>ФМБА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утверждение плана мероприятий по созданию условий для занятий физической культурой и спортом инвалидов и лиц с ограниченными возможностями здоровья, включая детей-инвалидов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межведомственный акт Минспорта России,</w:t>
            </w:r>
          </w:p>
          <w:p w:rsidR="00B7086F" w:rsidRDefault="00B7086F">
            <w:pPr>
              <w:pStyle w:val="ConsPlusNormal"/>
            </w:pPr>
            <w:r>
              <w:t>Минтруда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II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Минтруд России,</w:t>
            </w:r>
          </w:p>
          <w:p w:rsidR="00B7086F" w:rsidRDefault="00B7086F">
            <w:pPr>
              <w:pStyle w:val="ConsPlusNormal"/>
            </w:pPr>
            <w:r>
              <w:t>Минпросвещения России, Минобрнауки России,</w:t>
            </w:r>
          </w:p>
          <w:p w:rsidR="00B7086F" w:rsidRDefault="00B7086F">
            <w:pPr>
              <w:pStyle w:val="ConsPlusNormal"/>
            </w:pPr>
            <w:r>
              <w:t>Минздрав России,</w:t>
            </w:r>
          </w:p>
          <w:p w:rsidR="00B7086F" w:rsidRDefault="00B7086F">
            <w:pPr>
              <w:pStyle w:val="ConsPlusNormal"/>
            </w:pPr>
            <w:r>
              <w:t>Паралимпийский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Сурдлимпийский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общероссийские спортивные федерации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Развитие системы взаимодействия с традиционными конфессиями Российской Федерации для формирования духовно-нравственного облика российского спортсмена и гражданина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Патриаршая комиссия по вопросам физической культуры и спорта и другие конфессионально ориентированные спортивные объединения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  <w:outlineLvl w:val="1"/>
            </w:pPr>
            <w:r>
              <w:t>II. Развитие системы подготовки спортивного резерва и спорта высших достижений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 xml:space="preserve">Актуализация федеральных стандартов и программ спортивной подготовки по видам спорта на всех этапах ее осуществления с учетом гармонизации законодательства Российской Федерации о физической культуре и спорте и законодательства Российской Федерации об образовании, тенденций развития </w:t>
            </w:r>
            <w:r>
              <w:lastRenderedPageBreak/>
              <w:t>мирового спорта и науки, баланса интересов заинтересованных субъектов сферы 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lastRenderedPageBreak/>
              <w:t>ведомственные акты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программы развития инфраструктуры региональных центров для подготовки спортивных сборных команд Российской Федерации и спортивных сборных команд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проект акта Правительства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Минэкономразвития России,</w:t>
            </w:r>
          </w:p>
          <w:p w:rsidR="00B7086F" w:rsidRDefault="00B7086F">
            <w:pPr>
              <w:pStyle w:val="ConsPlusNormal"/>
            </w:pPr>
            <w:r>
              <w:t>Минфин России,</w:t>
            </w:r>
          </w:p>
          <w:p w:rsidR="00B7086F" w:rsidRDefault="00B7086F">
            <w:pPr>
              <w:pStyle w:val="ConsPlusNormal"/>
            </w:pPr>
            <w:r>
              <w:t>ФМБА России,</w:t>
            </w:r>
          </w:p>
          <w:p w:rsidR="00B7086F" w:rsidRDefault="00B7086F">
            <w:pPr>
              <w:pStyle w:val="ConsPlusNormal"/>
            </w:pPr>
            <w:r>
              <w:t>субъекты Российской Федерации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Создание системы отбора и комплексного сопровождения спортивно одаренных детей, включая их спортивную ориентацию, с учетом положительного опыта Образовательного Фонда "Талант и успех"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III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ФМБА России,</w:t>
            </w:r>
          </w:p>
          <w:p w:rsidR="00B7086F" w:rsidRDefault="00B7086F">
            <w:pPr>
              <w:pStyle w:val="ConsPlusNormal"/>
            </w:pPr>
            <w:r>
              <w:t>субъекты Российской Федерации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 xml:space="preserve">Разработка и утверждение комплекса мер для успешного выступления спортивных сборных команд Российской Федерации, в том числе юношеских, в международных спортивных соревнованиях, включая Олимпийские, Паралимпийские и Сурдлимпийские игры, с учетом установления взаимных обязательств федерального органа исполнительной власти в сфере физической культуры и спорта, Олимпийского комитета России, Паралимпийского комитета России и Сурдлимпийского комитета </w:t>
            </w:r>
            <w:r>
              <w:lastRenderedPageBreak/>
              <w:t>России, общероссийских спортивных федераций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lastRenderedPageBreak/>
              <w:t>ведомственный акт Минспорта России,</w:t>
            </w:r>
          </w:p>
          <w:p w:rsidR="00B7086F" w:rsidRDefault="00B7086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2021 г.,</w:t>
            </w:r>
          </w:p>
          <w:p w:rsidR="00B7086F" w:rsidRDefault="00B7086F">
            <w:pPr>
              <w:pStyle w:val="ConsPlusNormal"/>
              <w:jc w:val="center"/>
            </w:pPr>
            <w:r>
              <w:t>далее - ежегодно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субъекты Российской Федерации,</w:t>
            </w:r>
          </w:p>
          <w:p w:rsidR="00B7086F" w:rsidRDefault="00B7086F">
            <w:pPr>
              <w:pStyle w:val="ConsPlusNormal"/>
            </w:pPr>
            <w:r>
              <w:t>ФМБА России,</w:t>
            </w:r>
          </w:p>
          <w:p w:rsidR="00B7086F" w:rsidRDefault="00B7086F">
            <w:pPr>
              <w:pStyle w:val="ConsPlusNormal"/>
            </w:pPr>
            <w:r>
              <w:t>Олимпийский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Паралимпийский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Сурдлимпийский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общероссийские спортивные федерации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утверждение регламента деятельности организаций, обеспечивающих непрерывность тренировочного процесса спортивных сборных команд Российской Федерации и спортивных сборных команд субъектов Российской Федерации, в том числе в условиях санитарно-эпидемиологических ограничений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II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субъекты Российской Федерации,</w:t>
            </w:r>
          </w:p>
          <w:p w:rsidR="00B7086F" w:rsidRDefault="00B7086F">
            <w:pPr>
              <w:pStyle w:val="ConsPlusNormal"/>
            </w:pPr>
            <w:r>
              <w:t>ФМБА России,</w:t>
            </w:r>
          </w:p>
          <w:p w:rsidR="00B7086F" w:rsidRDefault="00B7086F">
            <w:pPr>
              <w:pStyle w:val="ConsPlusNormal"/>
            </w:pPr>
            <w:r>
              <w:t>Роспотребнадзор,</w:t>
            </w:r>
          </w:p>
          <w:p w:rsidR="00B7086F" w:rsidRDefault="00B7086F">
            <w:pPr>
              <w:pStyle w:val="ConsPlusNormal"/>
            </w:pPr>
            <w:r>
              <w:t>Олимпийский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Паралимпийский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Сурдлимпийский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общероссийские спортивные федерации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Внесение в законодательство Российской Федерации изменений, предусматривающих гармонизацию законодательства Российской Федерации о физической культуре и спорте и законодательства Российской Федерации об образовании в целях обеспечения взаимосвязи, преемственности и единого методического сопровождения программ спортивной подготовки и дополнительных общеобразовательных программ в области физической культуры и спорта, предусматривающих освоение этапов спортивной подготовки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 Минпросвещения России,</w:t>
            </w:r>
          </w:p>
          <w:p w:rsidR="00B7086F" w:rsidRDefault="00B7086F">
            <w:pPr>
              <w:pStyle w:val="ConsPlusNormal"/>
            </w:pPr>
            <w:r>
              <w:t>Минобрнауки России, Минэкономразвития России,</w:t>
            </w:r>
          </w:p>
          <w:p w:rsidR="00B7086F" w:rsidRDefault="00B7086F">
            <w:pPr>
              <w:pStyle w:val="ConsPlusNormal"/>
            </w:pPr>
            <w:r>
              <w:t>Минфин России,</w:t>
            </w:r>
          </w:p>
          <w:p w:rsidR="00B7086F" w:rsidRDefault="00B7086F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B7086F" w:rsidRDefault="00B7086F">
            <w:pPr>
              <w:pStyle w:val="ConsPlusNormal"/>
            </w:pPr>
            <w:r>
              <w:t>Рособрнадзор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 xml:space="preserve">Разработка и утверждение плана-графика по внесению изменений в нормативные правовые акты </w:t>
            </w:r>
            <w:r>
              <w:lastRenderedPageBreak/>
              <w:t xml:space="preserve">Российской Федерации в рамках гармонизации Федерального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физической культуре и спорте в Российской Федерации" и Федерального </w:t>
            </w: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образовании в Российской Федерации"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lastRenderedPageBreak/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both"/>
            </w:pPr>
            <w:r>
              <w:t>Минспорт России,</w:t>
            </w:r>
          </w:p>
          <w:p w:rsidR="00B7086F" w:rsidRDefault="00B7086F">
            <w:pPr>
              <w:pStyle w:val="ConsPlusNormal"/>
              <w:jc w:val="both"/>
            </w:pPr>
            <w:r>
              <w:t>Минпросвещения России,</w:t>
            </w:r>
          </w:p>
          <w:p w:rsidR="00B7086F" w:rsidRDefault="00B7086F">
            <w:pPr>
              <w:pStyle w:val="ConsPlusNormal"/>
            </w:pPr>
            <w:r>
              <w:t xml:space="preserve">заинтересованные федеральные </w:t>
            </w:r>
            <w:r>
              <w:lastRenderedPageBreak/>
              <w:t>органы исполнительной власти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  <w:outlineLvl w:val="1"/>
            </w:pPr>
            <w:r>
              <w:lastRenderedPageBreak/>
              <w:t>III. Развитие кадрового потенциала физической культуры, спорта и спортивной медицины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утверждение "дорожной карты" по установлению социальных гарантий специалистов сферы физической культуры и спорта и спортивной медицины, спортивных судей, в том числе по унифицированным системам оплаты труда с учетом особенностей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Минтруд России,</w:t>
            </w:r>
          </w:p>
          <w:p w:rsidR="00B7086F" w:rsidRDefault="00B7086F">
            <w:pPr>
              <w:pStyle w:val="ConsPlusNormal"/>
            </w:pPr>
            <w:r>
              <w:t>Минздрав России,</w:t>
            </w:r>
          </w:p>
          <w:p w:rsidR="00B7086F" w:rsidRDefault="00B7086F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B7086F" w:rsidRDefault="00B7086F">
            <w:pPr>
              <w:pStyle w:val="ConsPlusNormal"/>
            </w:pPr>
            <w:r>
              <w:t>ФМБА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Внесение в законодательство Российской Федерации изменений, предусматривающих совершенствование механизмов налогообложения призовых и компенсационных выплат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Минфин России,</w:t>
            </w:r>
          </w:p>
          <w:p w:rsidR="00B7086F" w:rsidRDefault="00B7086F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Совершенствование системы материального стимулирования спортсменов, профильных и иных специалистов в сфере физической культуры, спорта и спортивной медицины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ФМБА России,</w:t>
            </w:r>
          </w:p>
          <w:p w:rsidR="00B7086F" w:rsidRDefault="00B7086F">
            <w:pPr>
              <w:pStyle w:val="ConsPlusNormal"/>
            </w:pPr>
            <w:r>
              <w:t>Олимпийский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Паралимпийский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Сурдлимпийский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общероссийские спортивные федерации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Создание эффективной системы повышения квалификации представителей общероссийских спортивных федераций по видам спорта, инструкторов по спорту, тренеров, осуществляющих спортивную подготовку и работающих с различными группами населения, а также специалистов по направлениям спортивной медицины и биомедицины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ФМБА России,</w:t>
            </w:r>
          </w:p>
          <w:p w:rsidR="00B7086F" w:rsidRDefault="00B7086F">
            <w:pPr>
              <w:pStyle w:val="ConsPlusNormal"/>
            </w:pPr>
            <w:r>
              <w:t>Олимпийский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Паралимпийский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Сурдлимпийский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общероссийские спортивные федерации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Формирование перечня профессиональных стандартов в сфере физической культуры и 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Минтруд России,</w:t>
            </w:r>
          </w:p>
          <w:p w:rsidR="00B7086F" w:rsidRDefault="00B7086F">
            <w:pPr>
              <w:pStyle w:val="ConsPlusNormal"/>
            </w:pPr>
            <w:r>
              <w:t>Минпросвещения России,</w:t>
            </w:r>
          </w:p>
          <w:p w:rsidR="00B7086F" w:rsidRDefault="00B7086F">
            <w:pPr>
              <w:pStyle w:val="ConsPlusNormal"/>
            </w:pPr>
            <w:r>
              <w:t>Минобрнауки России,</w:t>
            </w:r>
          </w:p>
          <w:p w:rsidR="00B7086F" w:rsidRDefault="00B7086F">
            <w:pPr>
              <w:pStyle w:val="ConsPlusNormal"/>
            </w:pPr>
            <w:r>
              <w:t>ФМБА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Организация разработки и (или) актуализации профессиональных стандартов в сфере физической культуры и 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Минтруда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Минтруд России,</w:t>
            </w:r>
          </w:p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Минпросвещения России,</w:t>
            </w:r>
          </w:p>
          <w:p w:rsidR="00B7086F" w:rsidRDefault="00B7086F">
            <w:pPr>
              <w:pStyle w:val="ConsPlusNormal"/>
            </w:pPr>
            <w:r>
              <w:t>Минобрнауки России,</w:t>
            </w:r>
          </w:p>
          <w:p w:rsidR="00B7086F" w:rsidRDefault="00B7086F">
            <w:pPr>
              <w:pStyle w:val="ConsPlusNormal"/>
            </w:pPr>
            <w:r>
              <w:t>ФМБА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утверждение комплекса мер по социальной интеграции спортсменов, включающего организацию профессиональных конкурсов, в том числе среди молодых специалистов, и стажировки в ведущих мировых и российских спортивных организациях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2023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ФМБА России,</w:t>
            </w:r>
          </w:p>
          <w:p w:rsidR="00B7086F" w:rsidRDefault="00B7086F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 xml:space="preserve">Разработка и утверждение комплекса мер по развитию волонтерства в </w:t>
            </w:r>
            <w:r>
              <w:lastRenderedPageBreak/>
              <w:t>сфере физической культуры и 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lastRenderedPageBreak/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Росмолодежь,</w:t>
            </w:r>
          </w:p>
          <w:p w:rsidR="00B7086F" w:rsidRDefault="00B7086F">
            <w:pPr>
              <w:pStyle w:val="ConsPlusNormal"/>
            </w:pPr>
            <w:r>
              <w:lastRenderedPageBreak/>
              <w:t>заинтересованные организации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  <w:outlineLvl w:val="1"/>
            </w:pPr>
            <w:r>
              <w:lastRenderedPageBreak/>
              <w:t>IV. Развитие научного обеспечения физической культуры, спорта и спортивной медицины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утверждение единых подходов к научно-методическому обеспечению подготовки спортивного резерва и спортивных сборных команд Российской Федерации, спортивных сборных команд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II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ФМБА России,</w:t>
            </w:r>
          </w:p>
          <w:p w:rsidR="00B7086F" w:rsidRDefault="00B7086F">
            <w:pPr>
              <w:pStyle w:val="ConsPlusNormal"/>
            </w:pPr>
            <w:r>
              <w:t>Олимпийский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Паралимпийский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Сурдлимпийский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Российская академия наук,</w:t>
            </w:r>
          </w:p>
          <w:p w:rsidR="00B7086F" w:rsidRDefault="00B7086F">
            <w:pPr>
              <w:pStyle w:val="ConsPlusNormal"/>
            </w:pPr>
            <w:r>
              <w:t>общероссийские спортивные федерации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Создание всероссийского межведомственного научно-методического центра детско-юношеского спорта, школьного и студенческого спорта в целях эффективного межведомственного взаимодействия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проект акта Правительства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Минпросвещения России,</w:t>
            </w:r>
          </w:p>
          <w:p w:rsidR="00B7086F" w:rsidRDefault="00B7086F">
            <w:pPr>
              <w:pStyle w:val="ConsPlusNormal"/>
            </w:pPr>
            <w:r>
              <w:t>Минобрнауки России,</w:t>
            </w:r>
          </w:p>
          <w:p w:rsidR="00B7086F" w:rsidRDefault="00B7086F">
            <w:pPr>
              <w:pStyle w:val="ConsPlusNormal"/>
            </w:pPr>
            <w:r>
              <w:t>ФМБА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Формирование научной системы дистанционного персонифицированного мониторинга, научно-методического анализа подготовленности и комплексного сопровождения спортсменов, комплектование комплексных научных групп специалистами по принципу "узкой" углубленной специализации в соответствии с направленностью подготовки спортсменов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ФМБА России,</w:t>
            </w:r>
          </w:p>
          <w:p w:rsidR="00B7086F" w:rsidRDefault="00B7086F">
            <w:pPr>
              <w:pStyle w:val="ConsPlusNormal"/>
            </w:pPr>
            <w:r>
              <w:t>Минздрав России,</w:t>
            </w:r>
          </w:p>
          <w:p w:rsidR="00B7086F" w:rsidRDefault="00B7086F">
            <w:pPr>
              <w:pStyle w:val="ConsPlusNormal"/>
            </w:pPr>
            <w:r>
              <w:t>Фонд поддержки научно-проектной деятельности студентов, аспирантов и молодых ученых "Национальное интеллектуальное развитие"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 xml:space="preserve">Принятие дополнительных мер по </w:t>
            </w:r>
            <w:r>
              <w:lastRenderedPageBreak/>
              <w:t>развитию научно-технологической деятельности по направлению "спорт, инновационные спортивные технологии" с учетом потенциала ведущих научных, образовательных и спортивных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lastRenderedPageBreak/>
              <w:t xml:space="preserve">доклад в Правительство </w:t>
            </w:r>
            <w:r>
              <w:lastRenderedPageBreak/>
              <w:t>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lastRenderedPageBreak/>
              <w:t xml:space="preserve">II квартал </w:t>
            </w:r>
            <w:r>
              <w:lastRenderedPageBreak/>
              <w:t>2023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lastRenderedPageBreak/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lastRenderedPageBreak/>
              <w:t>Минпромторг России,</w:t>
            </w:r>
          </w:p>
          <w:p w:rsidR="00B7086F" w:rsidRDefault="00B7086F">
            <w:pPr>
              <w:pStyle w:val="ConsPlusNormal"/>
            </w:pPr>
            <w:r>
              <w:t>ФМБА России,</w:t>
            </w:r>
          </w:p>
          <w:p w:rsidR="00B7086F" w:rsidRDefault="00B7086F">
            <w:pPr>
              <w:pStyle w:val="ConsPlusNormal"/>
            </w:pPr>
            <w:r>
              <w:t>Олимпийский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Российская академия наук,</w:t>
            </w:r>
          </w:p>
          <w:p w:rsidR="00B7086F" w:rsidRDefault="00B7086F">
            <w:pPr>
              <w:pStyle w:val="ConsPlusNormal"/>
            </w:pPr>
            <w:r>
              <w:t>Фонд поддержки научно-проектной деятельности студентов, аспирантов и молодых ученых "Национальное интеллектуальное развитие",</w:t>
            </w:r>
          </w:p>
          <w:p w:rsidR="00B7086F" w:rsidRDefault="00B7086F">
            <w:pPr>
              <w:pStyle w:val="ConsPlusNormal"/>
            </w:pPr>
            <w:r>
              <w:t>заинтересованные организации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утверждение плана взаимодействия с зарубежными образовательными организациями высшего образования и научными организациями по подготовке отраслевых специалистов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II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МИД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Создание экспериментальных "межвузовских" факультетов спортивной медицины на базе ведущих медицинских и спортивных образовательных организаций высшего образования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межведомственный акт Минспорта России, Минздрава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2023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Минздрав России,</w:t>
            </w:r>
          </w:p>
          <w:p w:rsidR="00B7086F" w:rsidRDefault="00B7086F">
            <w:pPr>
              <w:pStyle w:val="ConsPlusNormal"/>
            </w:pPr>
            <w:r>
              <w:t>Минобрнауки России,</w:t>
            </w:r>
          </w:p>
          <w:p w:rsidR="00B7086F" w:rsidRDefault="00B7086F">
            <w:pPr>
              <w:pStyle w:val="ConsPlusNormal"/>
            </w:pPr>
            <w:r>
              <w:t>ФМБА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  <w:outlineLvl w:val="1"/>
            </w:pPr>
            <w:r>
              <w:t>V. Развитие системы антидопингового обеспечения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 xml:space="preserve">Совершенствование механизмов ведения антидопинговой политики в субъектах Российской Федерации, общероссийских и региональных спортивных федерациях, в том числе путем приведения регламентирующих документов в соответствие с требованиями международных </w:t>
            </w:r>
            <w:r>
              <w:lastRenderedPageBreak/>
              <w:t>стандартов и Общероссийских антидопинговых правил, усиление работы по антидопинговой пропаганде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lastRenderedPageBreak/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II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общероссийские спортивные федерации,</w:t>
            </w:r>
          </w:p>
          <w:p w:rsidR="00B7086F" w:rsidRDefault="00B7086F">
            <w:pPr>
              <w:pStyle w:val="ConsPlusNormal"/>
            </w:pPr>
            <w:r>
              <w:t>Олимпийский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Ассоциация Российское антидопинговое агентство "РУСАДА"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Определение порядка информирования субъектов физической культуры и спорта о реализуемой антидопинговой политике, в том числе о последствиях нарушения антидопинговых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II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Олимпийский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общероссийские спортивные федерации,</w:t>
            </w:r>
          </w:p>
          <w:p w:rsidR="00B7086F" w:rsidRDefault="00B7086F">
            <w:pPr>
              <w:pStyle w:val="ConsPlusNormal"/>
            </w:pPr>
            <w:r>
              <w:t>Паралимпийский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Сурдлимпийский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Ассоциация Российское антидопинговое агентство "РУСАДА",</w:t>
            </w:r>
          </w:p>
          <w:p w:rsidR="00B7086F" w:rsidRDefault="00B7086F">
            <w:pPr>
              <w:pStyle w:val="ConsPlusNormal"/>
            </w:pPr>
            <w:r>
              <w:t>заинтересованные организации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Формирование комплекса научных исследований и работ, направленных на борьбу с допингом в спорте, включая научные исследования по влиянию на организм и здоровье спортсменов запрещенных субстанций и (или) методов, а также биологически активных добавок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2021 г., далее - ежегодно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ФМБА России,</w:t>
            </w:r>
          </w:p>
          <w:p w:rsidR="00B7086F" w:rsidRDefault="00B7086F">
            <w:pPr>
              <w:pStyle w:val="ConsPlusNormal"/>
            </w:pPr>
            <w:r>
              <w:t>Ассоциация Российское антидопинговое агентство "РУСАДА",</w:t>
            </w:r>
          </w:p>
          <w:p w:rsidR="00B7086F" w:rsidRDefault="00B7086F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Ломоносова",</w:t>
            </w:r>
          </w:p>
          <w:p w:rsidR="00B7086F" w:rsidRDefault="00B7086F">
            <w:pPr>
              <w:pStyle w:val="ConsPlusNormal"/>
            </w:pPr>
            <w:r>
              <w:t>заинтересованные организации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 xml:space="preserve">Модернизация системы мониторинга антидопинговой политики субъектов Российской Федерации, тренировочных процессов спортивных сборных команд Российской </w:t>
            </w:r>
            <w:r>
              <w:lastRenderedPageBreak/>
              <w:t>Федерации, спортивных сборных команд субъектов Российской Федерации с учетом расширения практики тестирования спортсменов в соревновательный и внесоревновательный период на федеральном и региональном уровнях системы спортивной подготовки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lastRenderedPageBreak/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2022 г., далее - ежегодно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Ассоциация Российское антидопинговое агентство "РУСАДА",</w:t>
            </w:r>
          </w:p>
          <w:p w:rsidR="00B7086F" w:rsidRDefault="00B7086F">
            <w:pPr>
              <w:pStyle w:val="ConsPlusNormal"/>
            </w:pPr>
            <w:r>
              <w:t xml:space="preserve">федеральное государственное </w:t>
            </w:r>
            <w:r>
              <w:lastRenderedPageBreak/>
              <w:t>бюджетное образовательное учреждение высшего образования "Московский государственный университет имени М.В. Ломоносова",</w:t>
            </w:r>
          </w:p>
          <w:p w:rsidR="00B7086F" w:rsidRDefault="00B7086F">
            <w:pPr>
              <w:pStyle w:val="ConsPlusNormal"/>
            </w:pPr>
            <w:r>
              <w:t>заинтересованные организации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Совершенствование порядка лабораторного определения запрещенных в спорте субстанций и методов в соответствии с требованиями всемирной программы борьбы с допингом, в том числе на уровне спортивных сборных команд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России,</w:t>
            </w:r>
          </w:p>
          <w:p w:rsidR="00B7086F" w:rsidRDefault="00B7086F">
            <w:pPr>
              <w:pStyle w:val="ConsPlusNormal"/>
            </w:pPr>
            <w:r>
              <w:t>локальный акт федерального государственного бюджетного образовательного учреждения высшего образования "Московский государственный университет имени М.В. Ломоносова"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Ассоциация Российское антидопинговое агентство "РУСАДА",</w:t>
            </w:r>
          </w:p>
          <w:p w:rsidR="00B7086F" w:rsidRDefault="00B7086F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  <w:outlineLvl w:val="1"/>
            </w:pPr>
            <w:r>
              <w:t>VI. Развитие инфраструктуры физической культуры, спорта и спортивной медицины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Совершенствование рекомендуемых нормативов обеспеченности населения объектами спортивной инфраструктуры, их материально-технического оснащения с учетом особенностей развития различных видов спорта в субъектах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 xml:space="preserve">Утверждение программы по созданию </w:t>
            </w:r>
            <w:r>
              <w:lastRenderedPageBreak/>
              <w:t>объектов спортивной инфраструктуры (преимущественно малобюджетных и плоскостных спортивных сооружений, некапитальных строений, сооружений) по месту учебы, месту работы, месту жительства и месту отдыха граждан в соответствии с нормативами и нормами обеспеченности населения объектами спортивной инфраструктуры, в том числе в сельской местности, включая проведение капитального ремонта спортивных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lastRenderedPageBreak/>
              <w:t xml:space="preserve">проект акта Правительства </w:t>
            </w:r>
            <w:r>
              <w:lastRenderedPageBreak/>
              <w:t>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lastRenderedPageBreak/>
              <w:t xml:space="preserve">III квартал </w:t>
            </w:r>
            <w:r>
              <w:lastRenderedPageBreak/>
              <w:t>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lastRenderedPageBreak/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lastRenderedPageBreak/>
              <w:t>Минобрнауки России,</w:t>
            </w:r>
          </w:p>
          <w:p w:rsidR="00B7086F" w:rsidRDefault="00B7086F">
            <w:pPr>
              <w:pStyle w:val="ConsPlusNormal"/>
            </w:pPr>
            <w:r>
              <w:t>Минпросвещения России,</w:t>
            </w:r>
          </w:p>
          <w:p w:rsidR="00B7086F" w:rsidRDefault="00B7086F">
            <w:pPr>
              <w:pStyle w:val="ConsPlusNormal"/>
            </w:pPr>
            <w:r>
              <w:t>Минфин России,</w:t>
            </w:r>
          </w:p>
          <w:p w:rsidR="00B7086F" w:rsidRDefault="00B7086F">
            <w:pPr>
              <w:pStyle w:val="ConsPlusNormal"/>
            </w:pPr>
            <w:r>
              <w:t>субъекты Российской Федерации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Формирование карты инфраструктурной обеспеченности сферы физической культуры и 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III квартал 2024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Минцифры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Создание системы изучения общественного мнения и учета потребностей населения в обеспечении условий для занятий физической культурой и 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III квартал 2025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Минцифры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Создание механизма упрощенного использования территорий в границах земель лесного фонда для создания спортивных (предназначенными для занятия физическими нагрузками и спортом), велосипедных и беговых дорожек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2023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Минприроды России,</w:t>
            </w:r>
          </w:p>
          <w:p w:rsidR="00B7086F" w:rsidRDefault="00B7086F">
            <w:pPr>
              <w:pStyle w:val="ConsPlusNormal"/>
            </w:pPr>
            <w:r>
              <w:t>Минфин России,</w:t>
            </w:r>
          </w:p>
          <w:p w:rsidR="00B7086F" w:rsidRDefault="00B7086F">
            <w:pPr>
              <w:pStyle w:val="ConsPlusNormal"/>
            </w:pPr>
            <w:r>
              <w:t>Минэкономразвития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 xml:space="preserve">Разработка и утверждение рекомендаций для субъектов Российской Федерации по адаптации </w:t>
            </w:r>
            <w:r>
              <w:lastRenderedPageBreak/>
              <w:t>общественных пространств, рекреационных и парковых зон, общедомовых территорий и жилых комплексов к занятиям физической культурой и 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lastRenderedPageBreak/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II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утверждение методических рекомендаций по внедрению механизмов совместного использования организациями спортивной подготовки и заинтересованными организациями объектов спорта для обеспечения реализации программ спортивной подготовки и дополнительных общеобразовательных программ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межведомственный акт Минспорта России,</w:t>
            </w:r>
          </w:p>
          <w:p w:rsidR="00B7086F" w:rsidRDefault="00B7086F">
            <w:pPr>
              <w:pStyle w:val="ConsPlusNormal"/>
            </w:pPr>
            <w:r>
              <w:t>Минобрнауки России,</w:t>
            </w:r>
          </w:p>
          <w:p w:rsidR="00B7086F" w:rsidRDefault="00B7086F">
            <w:pPr>
              <w:pStyle w:val="ConsPlusNormal"/>
            </w:pPr>
            <w:r>
              <w:t>Минпросвещения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III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Минобрнауки России,</w:t>
            </w:r>
          </w:p>
          <w:p w:rsidR="00B7086F" w:rsidRDefault="00B7086F">
            <w:pPr>
              <w:pStyle w:val="ConsPlusNormal"/>
            </w:pPr>
            <w:r>
              <w:t>Минпросвещения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Утверждение программы развития сети федеральных детских спортивно-оздоровительных центров круглогодичного профиля, в том числе по адаптивным видам 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проект акта Правительства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Минпросвещения России,</w:t>
            </w:r>
          </w:p>
          <w:p w:rsidR="00B7086F" w:rsidRDefault="00B7086F">
            <w:pPr>
              <w:pStyle w:val="ConsPlusNormal"/>
            </w:pPr>
            <w:r>
              <w:t>Минэкономразвития России,</w:t>
            </w:r>
          </w:p>
          <w:p w:rsidR="00B7086F" w:rsidRDefault="00B7086F">
            <w:pPr>
              <w:pStyle w:val="ConsPlusNormal"/>
            </w:pPr>
            <w:r>
              <w:t>Минфин России,</w:t>
            </w:r>
          </w:p>
          <w:p w:rsidR="00B7086F" w:rsidRDefault="00B7086F">
            <w:pPr>
              <w:pStyle w:val="ConsPlusNormal"/>
            </w:pPr>
            <w:r>
              <w:t>общероссийские общественные организации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Утверждение программы развития инфраструктуры федеральных спортивно-тренировочных центров для подготовки спортивных сборных команд Российской Федерации по всем видам спорта, включенным в программы Олимпийских, Паралимпийских и Сурдлимпийских игр, в условиях различных природно-климатических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проект акта Правительства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Минэкономразвития России,</w:t>
            </w:r>
          </w:p>
          <w:p w:rsidR="00B7086F" w:rsidRDefault="00B7086F">
            <w:pPr>
              <w:pStyle w:val="ConsPlusNormal"/>
            </w:pPr>
            <w:r>
              <w:t>Минфин России,</w:t>
            </w:r>
          </w:p>
          <w:p w:rsidR="00B7086F" w:rsidRDefault="00B7086F">
            <w:pPr>
              <w:pStyle w:val="ConsPlusNormal"/>
            </w:pPr>
            <w:r>
              <w:t>Минпромторг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Утверждение программы модернизации спортивной инфраструктуры государственной собственности, переданной некоммерческим организациям в безвозмездное пользование для развития видов спорта, в том числе служебно-прикладных видов 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проект акта Правительства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Минэкономразвития России,</w:t>
            </w:r>
          </w:p>
          <w:p w:rsidR="00B7086F" w:rsidRDefault="00B7086F">
            <w:pPr>
              <w:pStyle w:val="ConsPlusNormal"/>
            </w:pPr>
            <w:r>
              <w:t>Минфин России, заинтересованные общероссийские общественные организации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Утверждение программы развития спортивной инфраструктуры (в том числе программы проведения капитального ремонта спортивных объектов в сельской местности, образовательных организациях высшего образования, осуществляющих деятельность в сфере физической культуры и спорта), включающей требования и рекомендации по повышению эффективности ее использования и доступности для лиц с ограниченными возможностями здоровья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проект акта Правительства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Минпросвещения России,</w:t>
            </w:r>
          </w:p>
          <w:p w:rsidR="00B7086F" w:rsidRDefault="00B7086F">
            <w:pPr>
              <w:pStyle w:val="ConsPlusNormal"/>
            </w:pPr>
            <w:r>
              <w:t>Минобрнауки России,</w:t>
            </w:r>
          </w:p>
          <w:p w:rsidR="00B7086F" w:rsidRDefault="00B7086F">
            <w:pPr>
              <w:pStyle w:val="ConsPlusNormal"/>
            </w:pPr>
            <w:r>
              <w:t>Минэкономразвития России,</w:t>
            </w:r>
          </w:p>
          <w:p w:rsidR="00B7086F" w:rsidRDefault="00B7086F">
            <w:pPr>
              <w:pStyle w:val="ConsPlusNormal"/>
            </w:pPr>
            <w:r>
              <w:t>Минфин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Создание в 2021 - 2024 годах национального научно-клинического центра спортивной медицины ФМБА России для обеспечения спортсменов спортивных сборных команд Российской Федерации всеми видами необходимой медицинской помощи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проект акта Правительства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II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ФМБА России,</w:t>
            </w:r>
          </w:p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Минэкономразвития России,</w:t>
            </w:r>
          </w:p>
          <w:p w:rsidR="00B7086F" w:rsidRDefault="00B7086F">
            <w:pPr>
              <w:pStyle w:val="ConsPlusNormal"/>
            </w:pPr>
            <w:r>
              <w:t>Минфин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 xml:space="preserve">Разработка и утверждение "дорожной карты" по развитию организаций </w:t>
            </w:r>
            <w:r>
              <w:lastRenderedPageBreak/>
              <w:t>спортивной медицины в субъектах Российской Федерации и муниципальных образованиях и приведение ее инфраструктуры в соответствие с современными требованиями комплексного сопровождения спортивной подготовки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lastRenderedPageBreak/>
              <w:t>ведомственный акт ФМБА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2024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ФМБА России,</w:t>
            </w:r>
          </w:p>
          <w:p w:rsidR="00B7086F" w:rsidRDefault="00B7086F">
            <w:pPr>
              <w:pStyle w:val="ConsPlusNormal"/>
            </w:pPr>
            <w:r>
              <w:t>Минздрав России,</w:t>
            </w:r>
          </w:p>
          <w:p w:rsidR="00B7086F" w:rsidRDefault="00B7086F">
            <w:pPr>
              <w:pStyle w:val="ConsPlusNormal"/>
            </w:pPr>
            <w:r>
              <w:lastRenderedPageBreak/>
              <w:t>Минэкономразвития России,</w:t>
            </w:r>
          </w:p>
          <w:p w:rsidR="00B7086F" w:rsidRDefault="00B7086F">
            <w:pPr>
              <w:pStyle w:val="ConsPlusNormal"/>
            </w:pPr>
            <w:r>
              <w:t>Минфин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lastRenderedPageBreak/>
              <w:t>74.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Создание условий, необходимых для занятий инвалидов (включая детей-инвалидов) и лиц с ограниченными возможностями здоровья физической культурой и спортом, а также для подготовки спортивных сборных команд Российской Федерации по паралимпийским и сурдлимпийским видам 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Минтруд России,</w:t>
            </w:r>
          </w:p>
          <w:p w:rsidR="00B7086F" w:rsidRDefault="00B7086F">
            <w:pPr>
              <w:pStyle w:val="ConsPlusNormal"/>
            </w:pPr>
            <w:r>
              <w:t>Минпромторг России,</w:t>
            </w:r>
          </w:p>
          <w:p w:rsidR="00B7086F" w:rsidRDefault="00B7086F">
            <w:pPr>
              <w:pStyle w:val="ConsPlusNormal"/>
            </w:pPr>
            <w:r>
              <w:t>Паралимпийский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Сурдлимпийский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общероссийские спортивные федерации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утверждение "дорожной карты" по развитию инфраструктуры альпинистских и туристических баз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Ростуризма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2024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Ростуризм,</w:t>
            </w:r>
          </w:p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Минпромторг России,</w:t>
            </w:r>
          </w:p>
          <w:p w:rsidR="00B7086F" w:rsidRDefault="00B7086F">
            <w:pPr>
              <w:pStyle w:val="ConsPlusNormal"/>
            </w:pPr>
            <w:r>
              <w:t>Минэкономразвития России,</w:t>
            </w:r>
          </w:p>
          <w:p w:rsidR="00B7086F" w:rsidRDefault="00B7086F">
            <w:pPr>
              <w:pStyle w:val="ConsPlusNormal"/>
            </w:pPr>
            <w:r>
              <w:t>Минфин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утверждение методических рекомендаций по применению механизмов импортозамещения при создании и модернизации инфраструктурных объектов и обеспечении спортивных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Минпромторг России,</w:t>
            </w:r>
          </w:p>
          <w:p w:rsidR="00B7086F" w:rsidRDefault="00B7086F">
            <w:pPr>
              <w:pStyle w:val="ConsPlusNormal"/>
            </w:pPr>
            <w:r>
              <w:t>общероссийские спортивные федерации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 xml:space="preserve">Обеспечение стимулирующих условий для расширения практики </w:t>
            </w:r>
            <w:r>
              <w:lastRenderedPageBreak/>
              <w:t>использования соглашений о государственно-частном (муниципально-частном) партнерстве и концессионных соглашений при строительстве, реконструкции и эксплуатации объектов спорта и необходимых для их функционирования объектов инженерной и транспортной инфраструктуры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lastRenderedPageBreak/>
              <w:t>проект федерального закона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Минэкономразвития России,</w:t>
            </w:r>
          </w:p>
          <w:p w:rsidR="00B7086F" w:rsidRDefault="00B7086F">
            <w:pPr>
              <w:pStyle w:val="ConsPlusNormal"/>
            </w:pPr>
            <w:r>
              <w:lastRenderedPageBreak/>
              <w:t>Минфин России,</w:t>
            </w:r>
          </w:p>
          <w:p w:rsidR="00B7086F" w:rsidRDefault="00B7086F">
            <w:pPr>
              <w:pStyle w:val="ConsPlusNormal"/>
            </w:pPr>
            <w:r>
              <w:t>субъекты Российской Федерации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  <w:outlineLvl w:val="1"/>
            </w:pPr>
            <w:r>
              <w:lastRenderedPageBreak/>
              <w:t>VII. Совершенствование системы управления отраслью и взаимодействия между субъектами физической культуры и спорта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Установление критериев и методики оценки эффективности деятельности общероссийских спортивных федераций по развитию видов спорта, включая оценку их роли в содействии развитию массового 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III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Олимпийский комитет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утверждение "дорожной карты" по совершенствованию мер государственной поддержки региональных спортивных федераций и региональных олимпийских советов, а также региональных отделений Паралимпийского комитета России и Сурдлимпийского комитета России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 квартал 2023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Минэкономразвития России,</w:t>
            </w:r>
          </w:p>
          <w:p w:rsidR="00B7086F" w:rsidRDefault="00B7086F">
            <w:pPr>
              <w:pStyle w:val="ConsPlusNormal"/>
            </w:pPr>
            <w:r>
              <w:t>Минфин России,</w:t>
            </w:r>
          </w:p>
          <w:p w:rsidR="00B7086F" w:rsidRDefault="00B7086F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B7086F" w:rsidRDefault="00B7086F">
            <w:pPr>
              <w:pStyle w:val="ConsPlusNormal"/>
            </w:pPr>
            <w:r>
              <w:t>Олимпийский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Паралимпийский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Сурдлимпийский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общероссийские спортивные федерации,</w:t>
            </w:r>
          </w:p>
          <w:p w:rsidR="00B7086F" w:rsidRDefault="00B7086F">
            <w:pPr>
              <w:pStyle w:val="ConsPlusNormal"/>
            </w:pPr>
            <w:r>
              <w:t>субъекты Российской Федерации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 xml:space="preserve">Внедрение механизма финансовой поддержки субъектов Российской </w:t>
            </w:r>
            <w:r>
              <w:lastRenderedPageBreak/>
              <w:t>Федерации на реализацию программ спортивной подготовки и участие в спартакиадном движении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lastRenderedPageBreak/>
              <w:t>проект акта Правительства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Минэкономразвития России,</w:t>
            </w:r>
          </w:p>
          <w:p w:rsidR="00B7086F" w:rsidRDefault="00B7086F">
            <w:pPr>
              <w:pStyle w:val="ConsPlusNormal"/>
            </w:pPr>
            <w:r>
              <w:lastRenderedPageBreak/>
              <w:t>Минфин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lastRenderedPageBreak/>
              <w:t>81.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Совершенствование требований к разработке, содержанию и утверждению программ по развитию видов спорта, в том числе к сведениям о планируемых источниках финансирования, включая внебюджетные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Олимпийский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Паралимпийский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Сурдлимпийский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общероссийские спортивные федерации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утверждение комплекса мер по совершенствованию системы развития неолимпийских видов спорта (включая компьютерный спорт) и спортивных дисциплин, прежде всего признанных Международным олимпийским комитетом и Международным паралимпийским комитетом и претендующих на включение в программу Олимпийских, Паралимпийских и Сурдлимпийских игр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Минэкономразвития России,</w:t>
            </w:r>
          </w:p>
          <w:p w:rsidR="00B7086F" w:rsidRDefault="00B7086F">
            <w:pPr>
              <w:pStyle w:val="ConsPlusNormal"/>
            </w:pPr>
            <w:r>
              <w:t>Минфин России,</w:t>
            </w:r>
          </w:p>
          <w:p w:rsidR="00B7086F" w:rsidRDefault="00B7086F">
            <w:pPr>
              <w:pStyle w:val="ConsPlusNormal"/>
            </w:pPr>
            <w:r>
              <w:t>Олимпийский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Паралимпийский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Сурдлимпийский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общероссийские спортивные федерации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 xml:space="preserve">Разработка и утверждение комплекса мер по формированию региональных программ развития спорта с учетом особенностей каждого из регионов (климатических условий, традиций, популярности видов спорта), синхронизированных с целями и задачами программ развития видов спорта общероссийских спортивных </w:t>
            </w:r>
            <w:r>
              <w:lastRenderedPageBreak/>
              <w:t>федераций, включающих в себя механизмы и критерии определения базовых для региона видов спорта и программы их развития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lastRenderedPageBreak/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общероссийские спортивные федерации,</w:t>
            </w:r>
          </w:p>
          <w:p w:rsidR="00B7086F" w:rsidRDefault="00B7086F">
            <w:pPr>
              <w:pStyle w:val="ConsPlusNormal"/>
            </w:pPr>
            <w:r>
              <w:t>Олимпийский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субъекты Российской Федерации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Совершенствование мер государственной поддержки негосударственных организаций (общественных проектов и инициатив, в том числе религиозных организаций), действующих в сфере физической культуры и 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 квартал 2023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Минэкономразвития России,</w:t>
            </w:r>
          </w:p>
          <w:p w:rsidR="00B7086F" w:rsidRDefault="00B7086F">
            <w:pPr>
              <w:pStyle w:val="ConsPlusNormal"/>
            </w:pPr>
            <w:r>
              <w:t>Минфин России,</w:t>
            </w:r>
          </w:p>
          <w:p w:rsidR="00B7086F" w:rsidRDefault="00B7086F">
            <w:pPr>
              <w:pStyle w:val="ConsPlusNormal"/>
            </w:pPr>
            <w:r>
              <w:t>общероссийские спортивные федерации,</w:t>
            </w:r>
          </w:p>
          <w:p w:rsidR="00B7086F" w:rsidRDefault="00B7086F">
            <w:pPr>
              <w:pStyle w:val="ConsPlusNormal"/>
            </w:pPr>
            <w:r>
              <w:t>субъекты Российской Федерации,</w:t>
            </w:r>
          </w:p>
          <w:p w:rsidR="00B7086F" w:rsidRDefault="00B7086F">
            <w:pPr>
              <w:pStyle w:val="ConsPlusNormal"/>
            </w:pPr>
            <w:r>
              <w:t>Общероссийская общественно-государственная организация "Добровольное общество содействия армии, авиации и флоту России",</w:t>
            </w:r>
          </w:p>
          <w:p w:rsidR="00B7086F" w:rsidRDefault="00B7086F">
            <w:pPr>
              <w:pStyle w:val="ConsPlusNormal"/>
            </w:pPr>
            <w:r>
              <w:t>Патриаршая комиссия по вопросам физической культуры и спорта и другие конфессионально ориентированные спортивные объединения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  <w:outlineLvl w:val="1"/>
            </w:pPr>
            <w:r>
              <w:t>VIII. Цифровая трансформация системы управления отраслью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утверждение ведомственной программы цифровой трансформации сферы физической культуры и 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Минцифры России,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 xml:space="preserve">Утверждение архитектуры комплекса информационных систем в сфере физической культуры и спорта, а также спортивной медицины, и обеспечение его разработки с целью совершенствования процессов </w:t>
            </w:r>
            <w:r>
              <w:lastRenderedPageBreak/>
              <w:t>принятия управленческих решений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lastRenderedPageBreak/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Минцифры России,</w:t>
            </w:r>
          </w:p>
          <w:p w:rsidR="00B7086F" w:rsidRDefault="00B7086F">
            <w:pPr>
              <w:pStyle w:val="ConsPlusNormal"/>
            </w:pPr>
            <w:r>
              <w:t>ФМБА России,</w:t>
            </w:r>
          </w:p>
          <w:p w:rsidR="00B7086F" w:rsidRDefault="00B7086F">
            <w:pPr>
              <w:pStyle w:val="ConsPlusNormal"/>
            </w:pPr>
            <w:r>
              <w:t>субъекты Российской Федерации,</w:t>
            </w:r>
          </w:p>
          <w:p w:rsidR="00B7086F" w:rsidRDefault="00B7086F">
            <w:pPr>
              <w:pStyle w:val="ConsPlusNormal"/>
            </w:pPr>
            <w:r>
              <w:t>общероссийские спортивные федерации,</w:t>
            </w:r>
          </w:p>
          <w:p w:rsidR="00B7086F" w:rsidRDefault="00B7086F">
            <w:pPr>
              <w:pStyle w:val="ConsPlusNormal"/>
            </w:pPr>
            <w:r>
              <w:lastRenderedPageBreak/>
              <w:t>Олимпийский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Паралимпийский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Сурдлимпийский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заинтересованные федеральные органы исполнительной власти и организации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lastRenderedPageBreak/>
              <w:t>87.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Создание и развитие единой межведомственной автоматизированной информационной системы (ГИС ФКиС), обеспечивающей получение достоверного учета лиц, систематически занимающихся физической культурой и спортом, их уровня физической подготовки, включающей сведения об объектах спорта, проводимых физкультурных и спортивных мероприятиях, присвоении спортивных разрядов и спортивных званий, организациях, осуществляющих деятельность в области физической культуры и спорта, включая образовательные и медицинские организации, а также информационные и программно-методические материалы по вопросам физической культуры, спорта и спортивной медицины для заинтересованных организаций и различных категорий населения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Минцифры России,</w:t>
            </w:r>
          </w:p>
          <w:p w:rsidR="00B7086F" w:rsidRDefault="00B7086F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 xml:space="preserve">Обеспечение разработки и внедрения технологического решения для </w:t>
            </w:r>
            <w:r>
              <w:lastRenderedPageBreak/>
              <w:t>автоматической загрузки (без ручного ввода) в единую межведомственную автоматизированную информационную систему (ГИС ФКиС) данных федерального статистического наблюдения (</w:t>
            </w:r>
            <w:hyperlink r:id="rId9" w:history="1">
              <w:r>
                <w:rPr>
                  <w:color w:val="0000FF"/>
                </w:rPr>
                <w:t>формы N 1-ФК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N 2-ГТО</w:t>
              </w:r>
            </w:hyperlink>
            <w:r>
              <w:t xml:space="preserve">, N </w:t>
            </w:r>
            <w:hyperlink r:id="rId11" w:history="1">
              <w:r>
                <w:rPr>
                  <w:color w:val="0000FF"/>
                </w:rPr>
                <w:t>3-АФК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N 5-ФК</w:t>
              </w:r>
            </w:hyperlink>
            <w:r>
              <w:t>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lastRenderedPageBreak/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Минцифры России,</w:t>
            </w:r>
          </w:p>
          <w:p w:rsidR="00B7086F" w:rsidRDefault="00B7086F">
            <w:pPr>
              <w:pStyle w:val="ConsPlusNormal"/>
            </w:pPr>
            <w:r>
              <w:lastRenderedPageBreak/>
              <w:t>Росстат,</w:t>
            </w:r>
          </w:p>
          <w:p w:rsidR="00B7086F" w:rsidRDefault="00B7086F">
            <w:pPr>
              <w:pStyle w:val="ConsPlusNormal"/>
            </w:pPr>
            <w:r>
              <w:t>заинтересованные федеральные органы исполнительной власти и организации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lastRenderedPageBreak/>
              <w:t>89.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Создание и развитие единого методического информационного ресурса в области физической культуры, спорта и спортивной медицины, интегрированного с единой цифровой платформой "Физическая культура и спорт", а также предусматривающего организацию онлайн-курсов для специалистов в области физической культуры и 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II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Минцифры России,</w:t>
            </w:r>
          </w:p>
          <w:p w:rsidR="00B7086F" w:rsidRDefault="00B7086F">
            <w:pPr>
              <w:pStyle w:val="ConsPlusNormal"/>
            </w:pPr>
            <w:r>
              <w:t>Минздрав России,</w:t>
            </w:r>
          </w:p>
          <w:p w:rsidR="00B7086F" w:rsidRDefault="00B7086F">
            <w:pPr>
              <w:pStyle w:val="ConsPlusNormal"/>
            </w:pPr>
            <w:r>
              <w:t>ФМБА России,</w:t>
            </w:r>
          </w:p>
          <w:p w:rsidR="00B7086F" w:rsidRDefault="00B7086F">
            <w:pPr>
              <w:pStyle w:val="ConsPlusNormal"/>
            </w:pPr>
            <w:r>
              <w:t>субъекты Российской Федерации,</w:t>
            </w:r>
          </w:p>
          <w:p w:rsidR="00B7086F" w:rsidRDefault="00B7086F">
            <w:pPr>
              <w:pStyle w:val="ConsPlusNormal"/>
            </w:pPr>
            <w:r>
              <w:t>заинтересованные организации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Создание универсальной информационной системы управления крупными спортивными мероприятиями на основе цифровых продуктов, разработанных в рамках подготовки и проведения Всемирных летних студенческих игр 2013 года в г. Казани, Всемирных зимних студенческих игр 2019 года в г. Красноярске, XXXII Всемирной летней универсиады 2023 года в г. Екатеринбурге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 квартал 2024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Минцифры России,</w:t>
            </w:r>
          </w:p>
          <w:p w:rsidR="00B7086F" w:rsidRDefault="00B7086F">
            <w:pPr>
              <w:pStyle w:val="ConsPlusNormal"/>
            </w:pPr>
            <w:r>
              <w:t>заинтересованные федеральные органы исполнительной власти и организации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 xml:space="preserve">Повышение квалификации, </w:t>
            </w:r>
            <w:r>
              <w:lastRenderedPageBreak/>
              <w:t>профессиональная переподготовка и развитие специалистов сферы физической культуры и спорта по направлениям цифровой грамотности и информационно-коммуникационных технологий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lastRenderedPageBreak/>
              <w:t xml:space="preserve">ведомственный акт </w:t>
            </w:r>
            <w:r>
              <w:lastRenderedPageBreak/>
              <w:t>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lastRenderedPageBreak/>
              <w:t xml:space="preserve">IV квартал </w:t>
            </w:r>
            <w:r>
              <w:lastRenderedPageBreak/>
              <w:t>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lastRenderedPageBreak/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lastRenderedPageBreak/>
              <w:t>Минцифры России,</w:t>
            </w:r>
          </w:p>
          <w:p w:rsidR="00B7086F" w:rsidRDefault="00B7086F">
            <w:pPr>
              <w:pStyle w:val="ConsPlusNormal"/>
            </w:pPr>
            <w:r>
              <w:t>субъекты Российской Федерации, Олимпийский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Паралимпийский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Сурдлимпийский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Ломоносова",</w:t>
            </w:r>
          </w:p>
          <w:p w:rsidR="00B7086F" w:rsidRDefault="00B7086F">
            <w:pPr>
              <w:pStyle w:val="ConsPlusNormal"/>
            </w:pPr>
            <w:r>
              <w:t>общероссийские спортивные федерации,</w:t>
            </w:r>
          </w:p>
          <w:p w:rsidR="00B7086F" w:rsidRDefault="00B7086F">
            <w:pPr>
              <w:pStyle w:val="ConsPlusNormal"/>
            </w:pPr>
            <w:r>
              <w:t>заинтересованные организации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lastRenderedPageBreak/>
              <w:t>92.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утверждение комплекса мер по поддержке высокотехнологичных компаний и перспективных негосударственных инициатив и продуктов в области цифровизации физической культуры и спорта, в том числе в части научно-методического, научно-образовательного, медико-биологического обеспечения развития отрасли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Минцифры России,</w:t>
            </w:r>
          </w:p>
          <w:p w:rsidR="00B7086F" w:rsidRDefault="00B7086F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Ломоносова",</w:t>
            </w:r>
          </w:p>
          <w:p w:rsidR="00B7086F" w:rsidRDefault="00B7086F">
            <w:pPr>
              <w:pStyle w:val="ConsPlusNormal"/>
            </w:pPr>
            <w:r>
              <w:t>Фонд поддержки научно-проектной деятельности студентов, аспирантов и молодых ученых "Национальное интеллектуальное развитие",</w:t>
            </w:r>
          </w:p>
          <w:p w:rsidR="00B7086F" w:rsidRDefault="00B7086F">
            <w:pPr>
              <w:pStyle w:val="ConsPlusNormal"/>
            </w:pPr>
            <w:r>
              <w:t>заинтересованные федеральные органы исполнительной власти и организации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 xml:space="preserve">Разработка системы дистанционного проведения физкультурных и </w:t>
            </w:r>
            <w:r>
              <w:lastRenderedPageBreak/>
              <w:t>спортивных мероприятий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lastRenderedPageBreak/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II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 xml:space="preserve">Минспорт России, общероссийская спортивная </w:t>
            </w:r>
            <w:r>
              <w:lastRenderedPageBreak/>
              <w:t>федерация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  <w:outlineLvl w:val="1"/>
            </w:pPr>
            <w:r>
              <w:lastRenderedPageBreak/>
              <w:t>IX. Развитие экономической модели физической культуры и спорта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Развитие механизмов финансирования профессионального спорта с целью поэтапного сокращения финансирования профессионального спорта из бюджетов бюджетной системы Российской Федерации, бюджетов компаний с государственным участием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2023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Минфин России,</w:t>
            </w:r>
          </w:p>
          <w:p w:rsidR="00B7086F" w:rsidRDefault="00B7086F">
            <w:pPr>
              <w:pStyle w:val="ConsPlusNormal"/>
            </w:pPr>
            <w:r>
              <w:t>заинтересованные федеральные органы исполнительной власти и организации,</w:t>
            </w:r>
          </w:p>
          <w:p w:rsidR="00B7086F" w:rsidRDefault="00B7086F">
            <w:pPr>
              <w:pStyle w:val="ConsPlusNormal"/>
            </w:pPr>
            <w:r>
              <w:t>общероссийские спортивные федерации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утверждение "дорожной карты" по повышению эффективности расходования бюджетных средств в сфере физической культуры и спорта в целях последующей оптимизации направлений и объемов расходования указанных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Минфин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утверждение стандартов предоставления физкультурно-оздоровительных услуг негосударственными организациями, включая порядок контроля за их качеством, и методических рекомендаций по их внедрению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II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Минэкономразвития России,</w:t>
            </w:r>
          </w:p>
          <w:p w:rsidR="00B7086F" w:rsidRDefault="00B7086F">
            <w:pPr>
              <w:pStyle w:val="ConsPlusNormal"/>
            </w:pPr>
            <w:r>
              <w:t>субъекты Российской Федерации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 xml:space="preserve">Разработка предложений по выделению субсидий субъектам Российской Федерации на возмещение затрат по оказанию физкультурно-оздоровительных услуг </w:t>
            </w:r>
            <w:r>
              <w:lastRenderedPageBreak/>
              <w:t>негосударственным организациям, осуществляющим деятельность в области физической культуры и 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2023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Минфин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Совершенствование законодательства Российской Федерации в части предоставления налоговых льгот и преференций субъектам физической культуры и спорта, а также коммерческим компаниям, осуществляющим деятельность в сфере физической культуры и спорта, включая спонсоров профессиональных спортивных клубов, инвесторов и других заинтересованных сторон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2024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Минфин России,</w:t>
            </w:r>
          </w:p>
          <w:p w:rsidR="00B7086F" w:rsidRDefault="00B7086F">
            <w:pPr>
              <w:pStyle w:val="ConsPlusNormal"/>
            </w:pPr>
            <w:r>
              <w:t>Минэкономразвития России,</w:t>
            </w:r>
          </w:p>
          <w:p w:rsidR="00B7086F" w:rsidRDefault="00B7086F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Обеспечение возможности осуществления коммерческой деятельности на объектах спорта в целях повышения финансовой устойчивости спортивных организаций, включая определение разрешенных видов деятельности и формирование порядка контроля над ее осуществлением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Минэкономразвития России,</w:t>
            </w:r>
          </w:p>
          <w:p w:rsidR="00B7086F" w:rsidRDefault="00B7086F">
            <w:pPr>
              <w:pStyle w:val="ConsPlusNormal"/>
            </w:pPr>
            <w:r>
              <w:t>Минфин России,</w:t>
            </w:r>
          </w:p>
          <w:p w:rsidR="00B7086F" w:rsidRDefault="00B7086F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 xml:space="preserve">Совершенствование порядка уплаты целевых отчислений от азартных игр, уплачиваемых организаторами азартных игр в букмекерских конторах, порядка их направления на финансирование мероприятий по развитию спорта и порядка целевого </w:t>
            </w:r>
            <w:r>
              <w:lastRenderedPageBreak/>
              <w:t>использования таких отчислений, а также осуществление государственного контроля за уплатой таких отчислений и их целевым использованием в целях увеличения размера отчислений не менее чем в 2 раза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II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Минфин России,</w:t>
            </w:r>
          </w:p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Создание системы экспертной, технологической и финансовой поддержки инноваций в области физической культуры и спорта, фитнес-индустрии, спортивной медицины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2024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Минпромторг России,</w:t>
            </w:r>
          </w:p>
          <w:p w:rsidR="00B7086F" w:rsidRDefault="00B7086F">
            <w:pPr>
              <w:pStyle w:val="ConsPlusNormal"/>
            </w:pPr>
            <w:r>
              <w:t>Минэкономразвития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утверждение плана актуализации национальных стандартов на спортивное оборудование, инвентарь и товары спортивной индустрии и сводов правил на объекты 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Росстандарт,</w:t>
            </w:r>
          </w:p>
          <w:p w:rsidR="00B7086F" w:rsidRDefault="00B7086F">
            <w:pPr>
              <w:pStyle w:val="ConsPlusNormal"/>
            </w:pPr>
            <w:r>
              <w:t>общероссийские спортивные федерации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утверждение национальных стандартов на спортивное оборудование, инвентарь и товары спортивной индустрии, внесение изменений в национальные стандарты с учетом современных требований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ведомственные акты Росстандарта,</w:t>
            </w:r>
          </w:p>
          <w:p w:rsidR="00B7086F" w:rsidRDefault="00B7086F">
            <w:pPr>
              <w:pStyle w:val="ConsPlusNormal"/>
            </w:pPr>
            <w:r>
              <w:t>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Росстандарт,</w:t>
            </w:r>
          </w:p>
          <w:p w:rsidR="00B7086F" w:rsidRDefault="00B7086F">
            <w:pPr>
              <w:pStyle w:val="ConsPlusNormal"/>
            </w:pPr>
            <w:r>
              <w:t>Минспорт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утверждение сводов правил на объекты спорта, внесение изменений в своды правил с учетом современных требований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ведомственные акты Минстроя России и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Минстрой России,</w:t>
            </w:r>
          </w:p>
          <w:p w:rsidR="00B7086F" w:rsidRDefault="00B7086F">
            <w:pPr>
              <w:pStyle w:val="ConsPlusNormal"/>
            </w:pPr>
            <w:r>
              <w:t>Минспорт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lastRenderedPageBreak/>
              <w:t>105.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Утверждение изменений в общероссийский классификатор экономических видов деятельности в сфере физической культуры и 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Росстандарта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Росстандарт,</w:t>
            </w:r>
          </w:p>
          <w:p w:rsidR="00B7086F" w:rsidRDefault="00B7086F">
            <w:pPr>
              <w:pStyle w:val="ConsPlusNormal"/>
            </w:pPr>
            <w:r>
              <w:t>Минэкономразвития России,</w:t>
            </w:r>
          </w:p>
          <w:p w:rsidR="00B7086F" w:rsidRDefault="00B7086F">
            <w:pPr>
              <w:pStyle w:val="ConsPlusNormal"/>
            </w:pPr>
            <w:r>
              <w:t>Минспорт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  <w:outlineLvl w:val="1"/>
            </w:pPr>
            <w:r>
              <w:t>X. Развитие международного спортивного сотрудничества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утверждение мероприятий, направленных на формирование положительного образа Российской Федерации в международном спортивном сообществе, в том числе путем участия в международных научных и общественно-деловых мероприятиях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II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МИД России,</w:t>
            </w:r>
          </w:p>
          <w:p w:rsidR="00B7086F" w:rsidRDefault="00B7086F">
            <w:pPr>
              <w:pStyle w:val="ConsPlusNormal"/>
            </w:pPr>
            <w:r>
              <w:t>ФМБА России,</w:t>
            </w:r>
          </w:p>
          <w:p w:rsidR="00B7086F" w:rsidRDefault="00B7086F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Участие в реализации совместных международных проектов с межгосударственными и общественными организациями, в том числе с ЮНЕСКО, Советом Европы, Всемирным антидопинговым агентством, Международным олимпийским комитетов, Ассоциацией национальных олимпийских комитетов, Международным паралимпийским комитетом, континентальными организациями, международными спортивными федерациями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МИД России,</w:t>
            </w:r>
          </w:p>
          <w:p w:rsidR="00B7086F" w:rsidRDefault="00B7086F">
            <w:pPr>
              <w:pStyle w:val="ConsPlusNormal"/>
            </w:pPr>
            <w:r>
              <w:t>ФМБА России,</w:t>
            </w:r>
          </w:p>
          <w:p w:rsidR="00B7086F" w:rsidRDefault="00B7086F">
            <w:pPr>
              <w:pStyle w:val="ConsPlusNormal"/>
            </w:pPr>
            <w:r>
              <w:t>Олимпийский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Паралимпийский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Сурдлимпийский комитет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 xml:space="preserve">Проведение совместных мероприятий в сфере спорта со странами Содружества Независимых Государств, БРИКС, Шанхайской </w:t>
            </w:r>
            <w:r>
              <w:lastRenderedPageBreak/>
              <w:t>организации сотрудничества и традиционными партнерами, в том числе с Международным советом военного 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Минобороны России,</w:t>
            </w:r>
          </w:p>
          <w:p w:rsidR="00B7086F" w:rsidRDefault="00B7086F">
            <w:pPr>
              <w:pStyle w:val="ConsPlusNormal"/>
            </w:pPr>
            <w:r>
              <w:t>МИД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Реализация мер, направленных на увеличение числа представителей Российской Федерации в составе руководящих органов международных спортивных организаций, подготовка и профессиональная переподготовка таких представителей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Олимпийский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Паралимпийский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Сурдлимпийский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общероссийские спортивные федерации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инструментов для синхронизации планирования заявочных кампаний за право проведения на территории Российской Федерации международных спортивных мероприятий с планами социально-экономического и инфраструктурного развития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Олимпийский комитет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внедрение методологии оценки экономического эффекта от проведения спортивных мероприятий, включая социальные, экологические эффекты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Олимпийский комитет России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  <w:outlineLvl w:val="1"/>
            </w:pPr>
            <w:r>
              <w:t>XI. Формирование комфортной и безопасной среды в сфере физической культуры и спорта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 xml:space="preserve">Развитие системы обеспечения общественного порядка и </w:t>
            </w:r>
            <w:r>
              <w:lastRenderedPageBreak/>
              <w:t>общественной безопасности на объектах спорта и местах проведения официальных спортивных соревнований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2023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МВД России,</w:t>
            </w:r>
          </w:p>
          <w:p w:rsidR="00B7086F" w:rsidRDefault="00B7086F">
            <w:pPr>
              <w:pStyle w:val="ConsPlusNormal"/>
            </w:pPr>
            <w:r>
              <w:lastRenderedPageBreak/>
              <w:t>общероссийские спортивные федерации,</w:t>
            </w:r>
          </w:p>
          <w:p w:rsidR="00B7086F" w:rsidRDefault="00B7086F">
            <w:pPr>
              <w:pStyle w:val="ConsPlusNormal"/>
            </w:pPr>
            <w:r>
              <w:t>собственники объектов спорта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lastRenderedPageBreak/>
              <w:t>113.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Совершенствование организации работы с болельщиками, в том числе повышение роли спортивных организаций и клубов болельщиков, общественных объединений в активизации разъяснительной деятельности о недопущении совершения зрителями и болельщиками нарушений законодательства Российской Федерации и вовлечение населения России в систематические занятия физической культурой и 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МВД России,</w:t>
            </w:r>
          </w:p>
          <w:p w:rsidR="00B7086F" w:rsidRDefault="00B7086F">
            <w:pPr>
              <w:pStyle w:val="ConsPlusNormal"/>
            </w:pPr>
            <w:r>
              <w:t>Минобрнауки России,</w:t>
            </w:r>
          </w:p>
          <w:p w:rsidR="00B7086F" w:rsidRDefault="00B7086F">
            <w:pPr>
              <w:pStyle w:val="ConsPlusNormal"/>
            </w:pPr>
            <w:r>
              <w:t>общероссийские спортивные федерации,</w:t>
            </w:r>
          </w:p>
          <w:p w:rsidR="00B7086F" w:rsidRDefault="00B7086F">
            <w:pPr>
              <w:pStyle w:val="ConsPlusNormal"/>
            </w:pPr>
            <w:r>
              <w:t>Патриаршая комиссия по вопросам физической культуры и спорта и другие конфессионально ориентированные спортивные объединения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утверждение порядка осуществления контроля по приведению инфраструктуры и технического оснащения мест проведения официальных спортивных соревнований в соответствие с требованиями нормативных правовых актов в сфере обеспечения общественного порядка и общественной безопасности, внедрению системы идентификации футбольных болельщиков и контроля доступа при проведении всероссийских и международных спортивных соревнований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Минцифры России,</w:t>
            </w:r>
          </w:p>
          <w:p w:rsidR="00B7086F" w:rsidRDefault="00B7086F">
            <w:pPr>
              <w:pStyle w:val="ConsPlusNormal"/>
            </w:pPr>
            <w:r>
              <w:t>Минфин России,</w:t>
            </w:r>
          </w:p>
          <w:p w:rsidR="00B7086F" w:rsidRDefault="00B7086F">
            <w:pPr>
              <w:pStyle w:val="ConsPlusNormal"/>
            </w:pPr>
            <w:r>
              <w:t>субъекты Российской Федерации,</w:t>
            </w:r>
          </w:p>
          <w:p w:rsidR="00B7086F" w:rsidRDefault="00B7086F">
            <w:pPr>
              <w:pStyle w:val="ConsPlusNormal"/>
            </w:pPr>
            <w:r>
              <w:t>заинтересованные организации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lastRenderedPageBreak/>
              <w:t>115.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Повышение квалификации должностных лиц, ответственных за обеспечение безопасности объектов спорта, мест проведения спортивных соревнований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2023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МВД России, собственники объектов спорта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и утверждение этического кодекса для спортивных организаций по вопросам этики и дискриминации в спорте в целях повышения ответственности персонала и минимизации случаев ненадлежащего поведения персонала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II квартал 2021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общероссийские спортивные федерации</w:t>
            </w:r>
          </w:p>
        </w:tc>
      </w:tr>
      <w:tr w:rsidR="00B70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86F" w:rsidRDefault="00B7086F">
            <w:pPr>
              <w:pStyle w:val="ConsPlusNormal"/>
            </w:pPr>
            <w:r>
              <w:t>Разработка базовых методик по работе с лицами с ограниченными возможностями здоровья и инвалидами для тренеров и спортивного персонала, информационных материалов по вопросам безопасности занятий спортом для всех заинтересованных целевых аудиторий, включая спортсменов, тренеров, спортивный персонал, родителей спортсменов, руководителей спортивных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86F" w:rsidRDefault="00B7086F">
            <w:pPr>
              <w:pStyle w:val="ConsPlusNormal"/>
            </w:pPr>
            <w:r>
              <w:t>ведомственный акт Минспорта России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86F" w:rsidRDefault="00B7086F">
            <w:pPr>
              <w:pStyle w:val="ConsPlusNormal"/>
              <w:jc w:val="center"/>
            </w:pPr>
            <w:r>
              <w:t>IV квартал 2022 г.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86F" w:rsidRDefault="00B7086F">
            <w:pPr>
              <w:pStyle w:val="ConsPlusNormal"/>
            </w:pPr>
            <w:r>
              <w:t>Минспорт России,</w:t>
            </w:r>
          </w:p>
          <w:p w:rsidR="00B7086F" w:rsidRDefault="00B7086F">
            <w:pPr>
              <w:pStyle w:val="ConsPlusNormal"/>
            </w:pPr>
            <w:r>
              <w:t>Минтруд России,</w:t>
            </w:r>
          </w:p>
          <w:p w:rsidR="00B7086F" w:rsidRDefault="00B7086F">
            <w:pPr>
              <w:pStyle w:val="ConsPlusNormal"/>
            </w:pPr>
            <w:r>
              <w:t>ФМБА России,</w:t>
            </w:r>
          </w:p>
          <w:p w:rsidR="00B7086F" w:rsidRDefault="00B7086F">
            <w:pPr>
              <w:pStyle w:val="ConsPlusNormal"/>
            </w:pPr>
            <w:r>
              <w:t>Паралимпийский комитет России,</w:t>
            </w:r>
          </w:p>
          <w:p w:rsidR="00B7086F" w:rsidRDefault="00B7086F">
            <w:pPr>
              <w:pStyle w:val="ConsPlusNormal"/>
            </w:pPr>
            <w:r>
              <w:t>Патриаршая комиссия по вопросам физической культуры и спорта и другие конфессионально ориентированные спортивные объединения</w:t>
            </w:r>
          </w:p>
        </w:tc>
      </w:tr>
    </w:tbl>
    <w:p w:rsidR="00B7086F" w:rsidRDefault="00B7086F">
      <w:pPr>
        <w:pStyle w:val="ConsPlusNormal"/>
        <w:jc w:val="both"/>
      </w:pPr>
    </w:p>
    <w:p w:rsidR="00B7086F" w:rsidRDefault="00B7086F">
      <w:pPr>
        <w:pStyle w:val="ConsPlusNormal"/>
        <w:jc w:val="both"/>
      </w:pPr>
    </w:p>
    <w:p w:rsidR="00B7086F" w:rsidRDefault="00B708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3311" w:rsidRDefault="00E03311">
      <w:bookmarkStart w:id="1" w:name="_GoBack"/>
      <w:bookmarkEnd w:id="1"/>
    </w:p>
    <w:sectPr w:rsidR="00E03311" w:rsidSect="0019324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6F"/>
    <w:rsid w:val="00B7086F"/>
    <w:rsid w:val="00E0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EF525-0F3A-4B8C-A5EB-C3BF4B82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08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0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08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0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708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08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08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975464B646EC78A0B741B2EC68E6B9BFDFBFD5B71EF342386CF4A0293890B16BF9A0E34EA7086D7204DB43EFSB57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975464B646EC78A0B741B2EC68E6B9BFDFBFD3B41AF342386CF4A0293890B16BF9A0E34EA7086D7204DB43EFSB57N" TargetMode="External"/><Relationship Id="rId12" Type="http://schemas.openxmlformats.org/officeDocument/2006/relationships/hyperlink" Target="consultantplus://offline/ref=ED975464B646EC78A0B741B2EC68E6B9BFD1B6D7B613F342386CF4A0293890B179F9F8EF4FA0166C7E118D12A9E37799A054BE74F92C7DBBSF5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975464B646EC78A0B741B2EC68E6B9BFDEB6DDB41CF342386CF4A0293890B179F9F8EF4FA0166C7B118D12A9E37799A054BE74F92C7DBBSF57N" TargetMode="External"/><Relationship Id="rId11" Type="http://schemas.openxmlformats.org/officeDocument/2006/relationships/hyperlink" Target="consultantplus://offline/ref=ED975464B646EC78A0B741B2EC68E6B9BFD7BEDDB813F342386CF4A0293890B179F9F8EF4FA0166C7E118D12A9E37799A054BE74F92C7DBBSF57N" TargetMode="External"/><Relationship Id="rId5" Type="http://schemas.openxmlformats.org/officeDocument/2006/relationships/hyperlink" Target="consultantplus://offline/ref=ED975464B646EC78A0B741B2EC68E6B9BFD1BFD5B112F342386CF4A0293890B179F9F8EF4FA0166D73118D12A9E37799A054BE74F92C7DBBSF57N" TargetMode="External"/><Relationship Id="rId10" Type="http://schemas.openxmlformats.org/officeDocument/2006/relationships/hyperlink" Target="consultantplus://offline/ref=ED975464B646EC78A0B741B2EC68E6B9BED5B5D5B113F342386CF4A0293890B179F9F8EF4FA0166C79118D12A9E37799A054BE74F92C7DBBSF57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D975464B646EC78A0B741B2EC68E6B9BFD5B7D6B218F342386CF4A0293890B179F9F8EF4FA0166C7E118D12A9E37799A054BE74F92C7DBBSF5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8185</Words>
  <Characters>46659</Characters>
  <Application>Microsoft Office Word</Application>
  <DocSecurity>0</DocSecurity>
  <Lines>388</Lines>
  <Paragraphs>109</Paragraphs>
  <ScaleCrop>false</ScaleCrop>
  <Company/>
  <LinksUpToDate>false</LinksUpToDate>
  <CharactersWithSpaces>54735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Гошко К.В.</dc:creator>
  <cp:keywords/>
  <dc:description/>
  <cp:lastModifiedBy>Гошко К.В.</cp:lastModifiedBy>
  <cp:revision>1</cp:revision>
  <dcterms:created xsi:type="dcterms:W3CDTF">2021-08-17T13:57:00Z</dcterms:created>
  <dcterms:modified xsi:type="dcterms:W3CDTF">2021-08-17T13:57:00Z</dcterms:modified>
</cp:coreProperties>
</file>